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D2EA" w14:textId="77777777" w:rsidR="009C7FBA" w:rsidRPr="006728E1" w:rsidRDefault="009C7FBA" w:rsidP="009C7F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>СИЛЛАБУС</w:t>
      </w:r>
    </w:p>
    <w:p w14:paraId="002E2E8F" w14:textId="77777777" w:rsidR="009C7FBA" w:rsidRPr="006728E1" w:rsidRDefault="009C7FBA" w:rsidP="009C7FBA">
      <w:pPr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 xml:space="preserve">осенний </w:t>
      </w:r>
      <w:proofErr w:type="gramStart"/>
      <w:r w:rsidRPr="006728E1">
        <w:rPr>
          <w:b/>
          <w:bCs/>
          <w:sz w:val="20"/>
          <w:szCs w:val="20"/>
        </w:rPr>
        <w:t>семестр  2022</w:t>
      </w:r>
      <w:proofErr w:type="gramEnd"/>
      <w:r w:rsidRPr="006728E1">
        <w:rPr>
          <w:b/>
          <w:bCs/>
          <w:sz w:val="20"/>
          <w:szCs w:val="20"/>
        </w:rPr>
        <w:t>-2023 уч. год</w:t>
      </w:r>
    </w:p>
    <w:p w14:paraId="12EC8171" w14:textId="6AD40BBF" w:rsidR="009C7FBA" w:rsidRPr="006728E1" w:rsidRDefault="009C7FBA" w:rsidP="009C7F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>по образовательной программе «</w:t>
      </w:r>
      <w:r w:rsidR="00300A55">
        <w:rPr>
          <w:b/>
          <w:bCs/>
          <w:sz w:val="20"/>
          <w:szCs w:val="20"/>
        </w:rPr>
        <w:t>6В05402</w:t>
      </w:r>
      <w:r w:rsidRPr="006728E1">
        <w:rPr>
          <w:b/>
          <w:bCs/>
          <w:sz w:val="20"/>
          <w:szCs w:val="20"/>
        </w:rPr>
        <w:t xml:space="preserve"> – Математи</w:t>
      </w:r>
      <w:r w:rsidR="00300A55">
        <w:rPr>
          <w:b/>
          <w:bCs/>
          <w:sz w:val="20"/>
          <w:szCs w:val="20"/>
        </w:rPr>
        <w:t>ка</w:t>
      </w:r>
      <w:r w:rsidRPr="006728E1">
        <w:rPr>
          <w:b/>
          <w:bCs/>
          <w:sz w:val="20"/>
          <w:szCs w:val="20"/>
        </w:rPr>
        <w:t>»</w:t>
      </w:r>
    </w:p>
    <w:p w14:paraId="162E8930" w14:textId="77777777" w:rsidR="009C7FBA" w:rsidRPr="00F20CB7" w:rsidRDefault="009C7FBA" w:rsidP="009C7FBA">
      <w:pPr>
        <w:jc w:val="center"/>
        <w:rPr>
          <w:b/>
          <w:bCs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337B1C1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A26E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8BE21A3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7644054D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  <w:p w14:paraId="611D5596" w14:textId="413E35CC" w:rsidR="009C7FBA" w:rsidRPr="000A29BE" w:rsidRDefault="00E446CD" w:rsidP="000A29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DGMS 4311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6FA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14:paraId="3D69407F" w14:textId="0F8A53F5" w:rsidR="009C7FBA" w:rsidRPr="00D60819" w:rsidRDefault="003C22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Дополнительные главы математической статистики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1C4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CF52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C7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661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1D9DC37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24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6E1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868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AD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4806" w14:textId="477BAA18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D60819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анятия</w:t>
            </w:r>
            <w:r w:rsidR="00D60819">
              <w:rPr>
                <w:b/>
                <w:sz w:val="20"/>
                <w:szCs w:val="20"/>
              </w:rPr>
              <w:t xml:space="preserve">, </w:t>
            </w:r>
            <w:r w:rsidR="00F10FB4">
              <w:rPr>
                <w:b/>
                <w:sz w:val="20"/>
                <w:szCs w:val="20"/>
              </w:rPr>
              <w:t>С</w:t>
            </w:r>
            <w:r w:rsidR="00D60819">
              <w:rPr>
                <w:b/>
                <w:sz w:val="20"/>
                <w:szCs w:val="20"/>
              </w:rPr>
              <w:t>еминар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7E445E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CAA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0C2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4A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474A6B1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F522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A4F" w14:textId="77777777"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842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F6F6" w14:textId="335A9492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06D2" w14:textId="7297EE90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7CC2" w14:textId="4DDC24CE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E97C" w14:textId="699A043E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E6B4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7570CC4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550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9D7E9EF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9484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7992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CC59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6B58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CFDB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576647F0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6CCF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2C20" w14:textId="77777777" w:rsidR="002B4684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82E4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58AC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6B11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1E340161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A28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05D2" w14:textId="77777777" w:rsidR="00A05222" w:rsidRPr="00A05222" w:rsidRDefault="00A05222" w:rsidP="00A05222">
            <w:pPr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A05222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A05222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  <w:r w:rsidRPr="00A05222">
              <w:rPr>
                <w:rFonts w:eastAsia="Calibri"/>
                <w:b/>
                <w:bCs/>
                <w:sz w:val="20"/>
                <w:szCs w:val="20"/>
                <w:lang w:val="kk-KZ"/>
              </w:rPr>
              <w:t>,</w:t>
            </w:r>
          </w:p>
          <w:p w14:paraId="56829EF6" w14:textId="797E1231" w:rsidR="00594DE6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д.ф.-м.н.,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935DB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3FCD377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B29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2837" w14:textId="143BBF12" w:rsidR="00594DE6" w:rsidRPr="00A05222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hyperlink r:id="rId7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.</w:t>
            </w:r>
            <w:hyperlink r:id="rId8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0AC4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364984E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BC9B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6C5C" w14:textId="374D57A9" w:rsidR="00594DE6" w:rsidRPr="00A05222" w:rsidRDefault="00A05222">
            <w:pPr>
              <w:jc w:val="both"/>
              <w:rPr>
                <w:b/>
                <w:bCs/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+7 705 182 31 29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EE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C4DA52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DD65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6A07" w14:textId="77777777" w:rsidR="00A05222" w:rsidRPr="00A05222" w:rsidRDefault="00A05222" w:rsidP="00A05222">
            <w:pPr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A05222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A05222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  <w:r w:rsidRPr="00A05222">
              <w:rPr>
                <w:rFonts w:eastAsia="Calibri"/>
                <w:b/>
                <w:bCs/>
                <w:sz w:val="20"/>
                <w:szCs w:val="20"/>
                <w:lang w:val="kk-KZ"/>
              </w:rPr>
              <w:t>,</w:t>
            </w:r>
          </w:p>
          <w:p w14:paraId="53E938DE" w14:textId="4D635520" w:rsidR="00F10360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д.ф.-м.н., профессор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79E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5222" w14:paraId="250E786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E4FD" w14:textId="77777777" w:rsidR="00A05222" w:rsidRPr="007A26C4" w:rsidRDefault="00A05222" w:rsidP="00A0522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9D5E" w14:textId="15B0365A" w:rsidR="00A05222" w:rsidRDefault="00000000" w:rsidP="00A05222">
            <w:pPr>
              <w:jc w:val="both"/>
              <w:rPr>
                <w:sz w:val="20"/>
                <w:szCs w:val="20"/>
              </w:rPr>
            </w:pPr>
            <w:hyperlink r:id="rId9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.</w:t>
            </w:r>
            <w:hyperlink r:id="rId10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08B9" w14:textId="77777777" w:rsidR="00A05222" w:rsidRDefault="00A05222" w:rsidP="00A0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5222" w14:paraId="542B259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B18F" w14:textId="77777777" w:rsidR="00A05222" w:rsidRPr="007A26C4" w:rsidRDefault="00A05222" w:rsidP="00A0522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8B20" w14:textId="076187E9" w:rsidR="00A05222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+7 705 182 31 2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C0BBC" w14:textId="77777777" w:rsidR="00A05222" w:rsidRDefault="00A05222" w:rsidP="00A0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64D8964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0AF4551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70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A70DC0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7CA2ADB" w14:textId="77777777" w:rsidTr="007A26C4">
        <w:tc>
          <w:tcPr>
            <w:tcW w:w="2127" w:type="dxa"/>
            <w:shd w:val="clear" w:color="auto" w:fill="auto"/>
          </w:tcPr>
          <w:p w14:paraId="36B694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57AFB8C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A10E1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64BA35E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6B2789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C2E37" w14:paraId="60CC3A70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1DAC4C9" w14:textId="6A735987" w:rsidR="005C2E37" w:rsidRPr="00AC01EB" w:rsidRDefault="005C2E37" w:rsidP="005C2E37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1EB">
              <w:rPr>
                <w:b/>
                <w:bCs/>
                <w:sz w:val="20"/>
                <w:szCs w:val="20"/>
              </w:rPr>
              <w:t>Изучить и применить теорию математической статистики для решения прикладных задач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7741480" w14:textId="77777777" w:rsidR="005C2E37" w:rsidRPr="008E5E21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1.</w:t>
            </w:r>
          </w:p>
          <w:p w14:paraId="00BC39D3" w14:textId="691AAA5F" w:rsidR="005C2E37" w:rsidRPr="008E5E21" w:rsidRDefault="005C2E37" w:rsidP="005C2E3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 xml:space="preserve">Сформулировать </w:t>
            </w:r>
            <w:r w:rsidR="002C1443">
              <w:rPr>
                <w:b/>
                <w:bCs/>
                <w:sz w:val="20"/>
                <w:szCs w:val="20"/>
              </w:rPr>
              <w:t xml:space="preserve">задачи </w:t>
            </w:r>
            <w:r w:rsidRPr="008E5E21">
              <w:rPr>
                <w:b/>
                <w:bCs/>
                <w:sz w:val="20"/>
                <w:szCs w:val="20"/>
              </w:rPr>
              <w:t>математическ</w:t>
            </w:r>
            <w:r w:rsidR="002C1443">
              <w:rPr>
                <w:b/>
                <w:bCs/>
                <w:sz w:val="20"/>
                <w:szCs w:val="20"/>
              </w:rPr>
              <w:t>ой статистики</w:t>
            </w:r>
            <w:r w:rsidRPr="008E5E21">
              <w:rPr>
                <w:b/>
                <w:bCs/>
                <w:sz w:val="20"/>
                <w:szCs w:val="20"/>
              </w:rPr>
              <w:t xml:space="preserve">. </w:t>
            </w:r>
            <w:r w:rsidRPr="008E5E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0030F38" w14:textId="77777777" w:rsidR="005C2E37" w:rsidRPr="008E5E21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06BC0B2" w14:textId="219D886C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1.1</w:t>
            </w:r>
            <w:r w:rsidRPr="00C0317C">
              <w:t xml:space="preserve"> </w:t>
            </w:r>
            <w:r w:rsidRPr="00DF777F">
              <w:rPr>
                <w:b/>
                <w:bCs/>
                <w:sz w:val="20"/>
                <w:szCs w:val="20"/>
              </w:rPr>
              <w:t>Уметь дать ответы на качественные вопросы о</w:t>
            </w:r>
            <w:r>
              <w:rPr>
                <w:b/>
                <w:bCs/>
                <w:sz w:val="20"/>
                <w:szCs w:val="20"/>
              </w:rPr>
              <w:t xml:space="preserve"> постановки задач</w:t>
            </w:r>
            <w:r w:rsidR="002C1443">
              <w:rPr>
                <w:b/>
                <w:bCs/>
                <w:sz w:val="20"/>
                <w:szCs w:val="20"/>
              </w:rPr>
              <w:t xml:space="preserve"> математической статистики.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2E37" w14:paraId="54F052AE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5EAC95C" w14:textId="77777777" w:rsidR="005C2E37" w:rsidRDefault="005C2E37" w:rsidP="005C2E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B3B8CC3" w14:textId="77777777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93F379" w14:textId="353E420B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DF777F">
              <w:rPr>
                <w:b/>
                <w:bCs/>
                <w:sz w:val="20"/>
                <w:szCs w:val="20"/>
              </w:rPr>
              <w:t>Уметь дать ответы на качественные вопросы 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C1443">
              <w:rPr>
                <w:b/>
                <w:bCs/>
                <w:sz w:val="20"/>
                <w:szCs w:val="20"/>
              </w:rPr>
              <w:t xml:space="preserve">смысле </w:t>
            </w:r>
            <w:r>
              <w:rPr>
                <w:b/>
                <w:bCs/>
                <w:sz w:val="20"/>
                <w:szCs w:val="20"/>
              </w:rPr>
              <w:t xml:space="preserve"> задачи</w:t>
            </w:r>
            <w:proofErr w:type="gramEnd"/>
            <w:r w:rsidR="002C1443">
              <w:rPr>
                <w:b/>
                <w:bCs/>
                <w:sz w:val="20"/>
                <w:szCs w:val="20"/>
              </w:rPr>
              <w:t xml:space="preserve"> математической статистики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C2E37" w14:paraId="2D6714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2F0408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482D01D" w14:textId="77777777" w:rsidR="005C2E37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 w:rsidRPr="005C2E37">
              <w:rPr>
                <w:b/>
                <w:bCs/>
                <w:sz w:val="20"/>
                <w:szCs w:val="20"/>
              </w:rPr>
              <w:t>2.</w:t>
            </w:r>
          </w:p>
          <w:p w14:paraId="5EBA6EEA" w14:textId="64F998EE" w:rsidR="005C2E37" w:rsidRPr="005C2E37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Анализировать на корректность</w:t>
            </w:r>
            <w:r w:rsidR="002C144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постановки задачи</w:t>
            </w:r>
            <w:r w:rsidR="002C1443">
              <w:rPr>
                <w:b/>
                <w:bCs/>
                <w:sz w:val="20"/>
                <w:szCs w:val="20"/>
                <w:lang w:val="kk-KZ" w:eastAsia="ar-SA"/>
              </w:rPr>
              <w:t xml:space="preserve"> математической статистики. </w:t>
            </w:r>
          </w:p>
        </w:tc>
        <w:tc>
          <w:tcPr>
            <w:tcW w:w="3543" w:type="dxa"/>
            <w:shd w:val="clear" w:color="auto" w:fill="auto"/>
          </w:tcPr>
          <w:p w14:paraId="313DDD7F" w14:textId="122682FA" w:rsidR="005C2E37" w:rsidRPr="005E7456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DF777F">
              <w:rPr>
                <w:b/>
                <w:bCs/>
                <w:sz w:val="20"/>
                <w:szCs w:val="20"/>
              </w:rPr>
              <w:t>твет</w:t>
            </w:r>
            <w:r>
              <w:rPr>
                <w:b/>
                <w:bCs/>
                <w:sz w:val="20"/>
                <w:szCs w:val="20"/>
              </w:rPr>
              <w:t>ить</w:t>
            </w:r>
            <w:r w:rsidRPr="00DF777F">
              <w:rPr>
                <w:b/>
                <w:bCs/>
                <w:sz w:val="20"/>
                <w:szCs w:val="20"/>
              </w:rPr>
              <w:t xml:space="preserve"> на качественные вопросы о </w:t>
            </w:r>
            <w:r>
              <w:rPr>
                <w:b/>
                <w:bCs/>
                <w:sz w:val="20"/>
                <w:szCs w:val="20"/>
              </w:rPr>
              <w:t xml:space="preserve">корректности </w:t>
            </w:r>
            <w:r w:rsidR="002C1443">
              <w:rPr>
                <w:b/>
                <w:bCs/>
                <w:sz w:val="20"/>
                <w:szCs w:val="20"/>
                <w:lang w:val="kk-KZ" w:eastAsia="ar-SA"/>
              </w:rPr>
              <w:t>задачи математической статистики.</w:t>
            </w:r>
          </w:p>
        </w:tc>
      </w:tr>
      <w:tr w:rsidR="005C2E37" w14:paraId="27BA11F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68191AD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BE884C" w14:textId="77777777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F7F750C" w14:textId="5E0EEDBD" w:rsidR="005C2E37" w:rsidRPr="005E7456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DF777F">
              <w:rPr>
                <w:b/>
                <w:bCs/>
                <w:sz w:val="20"/>
                <w:szCs w:val="20"/>
              </w:rPr>
              <w:t>твет</w:t>
            </w:r>
            <w:r>
              <w:rPr>
                <w:b/>
                <w:bCs/>
                <w:sz w:val="20"/>
                <w:szCs w:val="20"/>
              </w:rPr>
              <w:t>ить</w:t>
            </w:r>
            <w:r w:rsidRPr="00DF777F">
              <w:rPr>
                <w:b/>
                <w:bCs/>
                <w:sz w:val="20"/>
                <w:szCs w:val="20"/>
              </w:rPr>
              <w:t xml:space="preserve"> на качественные вопросы о </w:t>
            </w:r>
            <w:r>
              <w:rPr>
                <w:b/>
                <w:bCs/>
                <w:sz w:val="20"/>
                <w:szCs w:val="20"/>
              </w:rPr>
              <w:t>физических, экономических или технических</w:t>
            </w:r>
            <w:r w:rsidR="002C1443">
              <w:rPr>
                <w:b/>
                <w:bCs/>
                <w:sz w:val="20"/>
                <w:szCs w:val="20"/>
              </w:rPr>
              <w:t xml:space="preserve"> и др. </w:t>
            </w:r>
            <w:r>
              <w:rPr>
                <w:b/>
                <w:bCs/>
                <w:sz w:val="20"/>
                <w:szCs w:val="20"/>
              </w:rPr>
              <w:t xml:space="preserve"> проблемах поставленной задачи</w:t>
            </w:r>
            <w:r w:rsidR="002C1443">
              <w:rPr>
                <w:b/>
                <w:bCs/>
                <w:sz w:val="20"/>
                <w:szCs w:val="20"/>
              </w:rPr>
              <w:t xml:space="preserve"> математической статистики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C2E37" w14:paraId="5A396AB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19BCB2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2F3F37B" w14:textId="77777777" w:rsidR="005C2E37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 w:rsidRPr="008C3332">
              <w:rPr>
                <w:b/>
                <w:bCs/>
                <w:sz w:val="20"/>
                <w:szCs w:val="20"/>
              </w:rPr>
              <w:t>3.</w:t>
            </w:r>
          </w:p>
          <w:p w14:paraId="3E68E084" w14:textId="0AFA9FB6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Построить алгоритм решения задачи</w:t>
            </w:r>
            <w:r w:rsidR="002F15C4">
              <w:rPr>
                <w:b/>
                <w:bCs/>
                <w:sz w:val="20"/>
                <w:szCs w:val="20"/>
              </w:rPr>
              <w:t xml:space="preserve"> математической статистики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14:paraId="5879F85A" w14:textId="09B85EDB" w:rsidR="005C2E37" w:rsidRPr="005E7456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303C">
              <w:rPr>
                <w:b/>
                <w:bCs/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5C2E37" w14:paraId="0045C3B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7BFB609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B76304" w14:textId="77777777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5E71EF" w14:textId="1B5282E7" w:rsidR="005C2E37" w:rsidRPr="005E7456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3.2 Уметь построить реализуемый алгоритм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за конечное время. </w:t>
            </w:r>
          </w:p>
        </w:tc>
      </w:tr>
      <w:tr w:rsidR="005C2E37" w14:paraId="6BA4EEC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1E271D3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51C5357" w14:textId="77777777" w:rsidR="005C2E37" w:rsidRPr="007710F1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 w:rsidRPr="007710F1">
              <w:rPr>
                <w:b/>
                <w:bCs/>
                <w:sz w:val="20"/>
                <w:szCs w:val="20"/>
              </w:rPr>
              <w:t>4.</w:t>
            </w:r>
          </w:p>
          <w:p w14:paraId="17359E12" w14:textId="2A85F4EC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Моделировать </w:t>
            </w:r>
            <w:r w:rsidR="002F15C4">
              <w:rPr>
                <w:b/>
                <w:bCs/>
                <w:sz w:val="20"/>
                <w:szCs w:val="20"/>
                <w:lang w:val="kk-KZ" w:eastAsia="ar-SA"/>
              </w:rPr>
              <w:t xml:space="preserve">задачи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математической </w:t>
            </w:r>
            <w:r w:rsidR="002F15C4">
              <w:rPr>
                <w:b/>
                <w:bCs/>
                <w:sz w:val="20"/>
                <w:szCs w:val="20"/>
                <w:lang w:val="kk-KZ" w:eastAsia="ar-SA"/>
              </w:rPr>
              <w:t xml:space="preserve">статистики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на ПК.</w:t>
            </w:r>
          </w:p>
        </w:tc>
        <w:tc>
          <w:tcPr>
            <w:tcW w:w="3543" w:type="dxa"/>
            <w:shd w:val="clear" w:color="auto" w:fill="auto"/>
          </w:tcPr>
          <w:p w14:paraId="7EFDDA19" w14:textId="522BA5AE" w:rsidR="005C2E37" w:rsidRDefault="005C2E37" w:rsidP="005C2E3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4.1</w:t>
            </w:r>
            <w:r>
              <w:rPr>
                <w:b/>
                <w:bCs/>
                <w:sz w:val="20"/>
                <w:szCs w:val="20"/>
              </w:rPr>
              <w:t xml:space="preserve"> Уметь реализовать построенный алгоритм на ПК.</w:t>
            </w:r>
          </w:p>
        </w:tc>
      </w:tr>
      <w:tr w:rsidR="005C2E37" w14:paraId="1ED4F16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16A739C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BE1FD9D" w14:textId="77777777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CB56FE" w14:textId="1B22601C" w:rsidR="005C2E37" w:rsidRDefault="005C2E37" w:rsidP="005C2E3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4.2</w:t>
            </w:r>
            <w:r>
              <w:rPr>
                <w:b/>
                <w:bCs/>
                <w:sz w:val="20"/>
                <w:szCs w:val="20"/>
              </w:rPr>
              <w:t xml:space="preserve"> Уметь оптимизировать алгоритм на ПК.</w:t>
            </w:r>
          </w:p>
        </w:tc>
      </w:tr>
      <w:tr w:rsidR="005C2E37" w14:paraId="26F3971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4859F8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E68F8D0" w14:textId="77777777" w:rsidR="005C2E37" w:rsidRPr="007710F1" w:rsidRDefault="005C2E37" w:rsidP="005C2E37">
            <w:pPr>
              <w:jc w:val="both"/>
              <w:rPr>
                <w:b/>
                <w:bCs/>
                <w:sz w:val="20"/>
                <w:szCs w:val="20"/>
              </w:rPr>
            </w:pPr>
            <w:r w:rsidRPr="007710F1">
              <w:rPr>
                <w:b/>
                <w:bCs/>
                <w:sz w:val="20"/>
                <w:szCs w:val="20"/>
              </w:rPr>
              <w:t>5.</w:t>
            </w:r>
          </w:p>
          <w:p w14:paraId="35B0460D" w14:textId="5F0CD1C9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  <w:r w:rsidRPr="008C3332">
              <w:rPr>
                <w:b/>
                <w:bCs/>
                <w:sz w:val="20"/>
                <w:szCs w:val="20"/>
                <w:lang w:val="kk-KZ" w:eastAsia="ar-SA"/>
              </w:rPr>
              <w:t>Использова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ть </w:t>
            </w:r>
            <w:r w:rsidR="002F15C4">
              <w:rPr>
                <w:b/>
                <w:bCs/>
                <w:sz w:val="20"/>
                <w:szCs w:val="20"/>
                <w:lang w:val="kk-KZ" w:eastAsia="ar-SA"/>
              </w:rPr>
              <w:t xml:space="preserve">пакет </w:t>
            </w:r>
            <w:r w:rsidR="002F15C4">
              <w:rPr>
                <w:b/>
                <w:bCs/>
                <w:sz w:val="20"/>
                <w:szCs w:val="20"/>
                <w:lang w:val="en-US" w:eastAsia="ar-SA"/>
              </w:rPr>
              <w:t>IBM</w:t>
            </w:r>
            <w:r w:rsidR="002F15C4" w:rsidRPr="002F15C4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F15C4">
              <w:rPr>
                <w:b/>
                <w:bCs/>
                <w:sz w:val="20"/>
                <w:szCs w:val="20"/>
                <w:lang w:val="en-US" w:eastAsia="ar-SA"/>
              </w:rPr>
              <w:t>SPSS</w:t>
            </w:r>
            <w:r w:rsidR="002F15C4" w:rsidRPr="002F15C4">
              <w:rPr>
                <w:b/>
                <w:bCs/>
                <w:sz w:val="20"/>
                <w:szCs w:val="20"/>
                <w:lang w:eastAsia="ar-SA"/>
              </w:rPr>
              <w:t xml:space="preserve"> 23 </w:t>
            </w:r>
            <w:r w:rsidR="002F15C4">
              <w:rPr>
                <w:b/>
                <w:bCs/>
                <w:sz w:val="20"/>
                <w:szCs w:val="20"/>
                <w:lang w:eastAsia="ar-SA"/>
              </w:rPr>
              <w:t>для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решения </w:t>
            </w:r>
            <w:r w:rsidR="002F15C4">
              <w:rPr>
                <w:b/>
                <w:bCs/>
                <w:sz w:val="20"/>
                <w:szCs w:val="20"/>
                <w:lang w:val="kk-KZ" w:eastAsia="ar-SA"/>
              </w:rPr>
              <w:t xml:space="preserve">задач математической статистики. </w:t>
            </w:r>
          </w:p>
        </w:tc>
        <w:tc>
          <w:tcPr>
            <w:tcW w:w="3543" w:type="dxa"/>
            <w:shd w:val="clear" w:color="auto" w:fill="auto"/>
          </w:tcPr>
          <w:p w14:paraId="467C3B16" w14:textId="09D8EF74" w:rsidR="005C2E37" w:rsidRDefault="005C2E37" w:rsidP="005C2E37">
            <w:pPr>
              <w:jc w:val="both"/>
              <w:rPr>
                <w:sz w:val="20"/>
                <w:szCs w:val="20"/>
              </w:rPr>
            </w:pPr>
            <w:r w:rsidRPr="00382988">
              <w:rPr>
                <w:b/>
                <w:bCs/>
                <w:sz w:val="20"/>
                <w:szCs w:val="20"/>
              </w:rPr>
              <w:t>5.1</w:t>
            </w:r>
            <w:r>
              <w:rPr>
                <w:b/>
                <w:bCs/>
                <w:sz w:val="20"/>
                <w:szCs w:val="20"/>
              </w:rPr>
              <w:t xml:space="preserve"> Уметь анализировать полученное решение.</w:t>
            </w:r>
          </w:p>
        </w:tc>
      </w:tr>
      <w:tr w:rsidR="005C2E37" w14:paraId="320BC0A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9F7BD2B" w14:textId="77777777" w:rsidR="005C2E37" w:rsidRDefault="005C2E37" w:rsidP="005C2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2111D5" w14:textId="77777777" w:rsidR="005C2E37" w:rsidRPr="005E7456" w:rsidRDefault="005C2E37" w:rsidP="005C2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FB5F1D7" w14:textId="02D2C39F" w:rsidR="005C2E37" w:rsidRDefault="005C2E37" w:rsidP="005C2E37">
            <w:pPr>
              <w:jc w:val="both"/>
              <w:rPr>
                <w:sz w:val="20"/>
                <w:szCs w:val="20"/>
              </w:rPr>
            </w:pPr>
            <w:r w:rsidRPr="00382988">
              <w:rPr>
                <w:b/>
                <w:bCs/>
                <w:sz w:val="20"/>
                <w:szCs w:val="20"/>
              </w:rPr>
              <w:t>5.2</w:t>
            </w:r>
            <w:r>
              <w:rPr>
                <w:b/>
                <w:bCs/>
                <w:sz w:val="20"/>
                <w:szCs w:val="20"/>
              </w:rPr>
              <w:t xml:space="preserve"> Удостовериться в верности решения (аналитически, графически и </w:t>
            </w:r>
            <w:proofErr w:type="gramStart"/>
            <w:r>
              <w:rPr>
                <w:b/>
                <w:bCs/>
                <w:sz w:val="20"/>
                <w:szCs w:val="20"/>
              </w:rPr>
              <w:t>т.д.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  <w:r w:rsidR="00AC01EB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C2E37" w14:paraId="0F2070BE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4675" w14:textId="77777777" w:rsidR="005C2E37" w:rsidRDefault="005C2E37" w:rsidP="005C2E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9F609" w14:textId="12E9828C" w:rsidR="005C2E37" w:rsidRPr="00B061A8" w:rsidRDefault="005C2E37" w:rsidP="005C2E37">
            <w:pPr>
              <w:rPr>
                <w:b/>
                <w:bCs/>
                <w:sz w:val="20"/>
                <w:szCs w:val="20"/>
              </w:rPr>
            </w:pPr>
            <w:r w:rsidRPr="00B061A8">
              <w:rPr>
                <w:b/>
                <w:bCs/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5C2E37" w14:paraId="6C7A998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E8B6" w14:textId="77777777" w:rsidR="005C2E37" w:rsidRDefault="005C2E37" w:rsidP="005C2E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7717" w14:textId="6258980C" w:rsidR="005C2E37" w:rsidRPr="00004A27" w:rsidRDefault="005C2E37" w:rsidP="005C2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Математическая статистика</w:t>
            </w:r>
          </w:p>
        </w:tc>
      </w:tr>
      <w:tr w:rsidR="005C2E37" w14:paraId="6C9E5B42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B27" w14:textId="77777777" w:rsidR="005C2E37" w:rsidRPr="00AC0B9C" w:rsidRDefault="005C2E37" w:rsidP="005C2E3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5989F46B" w14:textId="77777777" w:rsidR="005C2E37" w:rsidRPr="00293058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9121" w14:textId="0B19D071" w:rsidR="005C2E37" w:rsidRPr="00004A27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04A2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357B1103" w14:textId="77777777" w:rsidR="005C2E37" w:rsidRPr="00B012DD" w:rsidRDefault="005C2E37" w:rsidP="005C2E3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rFonts w:eastAsiaTheme="minorHAnsi"/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 xml:space="preserve">А.К. </w:t>
            </w:r>
            <w:proofErr w:type="spellStart"/>
            <w:r w:rsidRPr="00B012DD">
              <w:rPr>
                <w:b/>
                <w:sz w:val="20"/>
                <w:szCs w:val="20"/>
              </w:rPr>
              <w:t>Митропольский</w:t>
            </w:r>
            <w:proofErr w:type="spellEnd"/>
            <w:r w:rsidRPr="00B012DD">
              <w:rPr>
                <w:b/>
                <w:sz w:val="20"/>
                <w:szCs w:val="20"/>
              </w:rPr>
              <w:t xml:space="preserve">. Техника статистических вычислений. Изд. второе, переработанное и дополненное. Наука. Москва 1971. 576 с. </w:t>
            </w:r>
          </w:p>
          <w:p w14:paraId="4D487E46" w14:textId="77777777" w:rsidR="005C2E37" w:rsidRPr="00B012DD" w:rsidRDefault="005C2E37" w:rsidP="005C2E3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b/>
                <w:sz w:val="20"/>
                <w:szCs w:val="20"/>
                <w:lang w:eastAsia="ru-RU"/>
              </w:rPr>
            </w:pPr>
            <w:r w:rsidRPr="00B012DD">
              <w:rPr>
                <w:b/>
                <w:sz w:val="20"/>
                <w:szCs w:val="20"/>
              </w:rPr>
              <w:t xml:space="preserve">Иванова </w:t>
            </w:r>
            <w:proofErr w:type="gramStart"/>
            <w:r w:rsidRPr="00B012DD">
              <w:rPr>
                <w:b/>
                <w:sz w:val="20"/>
                <w:szCs w:val="20"/>
              </w:rPr>
              <w:t>В.М.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, Калинина В.Н., Нешумова Л.А., Решетникова И.О. Математическая статистика. 2-е изд., </w:t>
            </w:r>
            <w:proofErr w:type="spellStart"/>
            <w:r w:rsidRPr="00B012DD">
              <w:rPr>
                <w:b/>
                <w:sz w:val="20"/>
                <w:szCs w:val="20"/>
              </w:rPr>
              <w:t>перераб</w:t>
            </w:r>
            <w:proofErr w:type="spellEnd"/>
            <w:proofErr w:type="gramStart"/>
            <w:r w:rsidRPr="00B012DD">
              <w:rPr>
                <w:b/>
                <w:sz w:val="20"/>
                <w:szCs w:val="20"/>
              </w:rPr>
              <w:t>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и доп. Высшая школа, Москва. 1981. 371 с. </w:t>
            </w:r>
          </w:p>
          <w:p w14:paraId="712129A1" w14:textId="77777777" w:rsidR="005C2E37" w:rsidRPr="00B012DD" w:rsidRDefault="005C2E37" w:rsidP="005C2E37">
            <w:pPr>
              <w:pStyle w:val="2"/>
              <w:keepLines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adjustRightInd w:val="0"/>
              <w:spacing w:before="0" w:after="0"/>
              <w:ind w:left="0" w:firstLine="0"/>
              <w:rPr>
                <w:sz w:val="20"/>
                <w:szCs w:val="20"/>
                <w:lang w:val="en-US"/>
              </w:rPr>
            </w:pPr>
            <w:proofErr w:type="spellStart"/>
            <w:r w:rsidRPr="00B012DD">
              <w:rPr>
                <w:sz w:val="20"/>
                <w:szCs w:val="20"/>
                <w:lang w:val="en-US"/>
              </w:rPr>
              <w:t>Kandethody</w:t>
            </w:r>
            <w:proofErr w:type="spellEnd"/>
            <w:r w:rsidRPr="00B012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012DD">
              <w:rPr>
                <w:sz w:val="20"/>
                <w:szCs w:val="20"/>
                <w:lang w:val="en-US"/>
              </w:rPr>
              <w:t>M.Ramachandran</w:t>
            </w:r>
            <w:proofErr w:type="spellEnd"/>
            <w:proofErr w:type="gramEnd"/>
            <w:r w:rsidRPr="00B012DD">
              <w:rPr>
                <w:sz w:val="20"/>
                <w:szCs w:val="20"/>
                <w:lang w:val="en-US"/>
              </w:rPr>
              <w:t xml:space="preserve">, Chris </w:t>
            </w:r>
            <w:proofErr w:type="spellStart"/>
            <w:r w:rsidRPr="00B012DD">
              <w:rPr>
                <w:sz w:val="20"/>
                <w:szCs w:val="20"/>
                <w:lang w:val="en-US"/>
              </w:rPr>
              <w:t>P.Tsokos</w:t>
            </w:r>
            <w:proofErr w:type="spellEnd"/>
            <w:r w:rsidRPr="00B012DD">
              <w:rPr>
                <w:sz w:val="20"/>
                <w:szCs w:val="20"/>
                <w:lang w:val="en-US"/>
              </w:rPr>
              <w:t>. Mathematical Statistics with Applications. AMSTERDAM• BOSTON• HEIDELBERG •LONDON • NEW YORK • OXFORD • PARIS • SAN DIEGO•SAN FRANCISCO • SINGAPORE • SYDNEY • TOKYO. Academic Press is an imprint of Elsevier. Copyright © 2009, Elsevier Inc.</w:t>
            </w:r>
          </w:p>
          <w:p w14:paraId="2046FC67" w14:textId="77777777" w:rsidR="005C2E37" w:rsidRPr="00B012DD" w:rsidRDefault="005C2E37" w:rsidP="005C2E3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 xml:space="preserve">Математическая статистика. Комплекс учебников из 20 учебников. Под редакцией </w:t>
            </w:r>
            <w:proofErr w:type="gramStart"/>
            <w:r w:rsidRPr="00B012DD">
              <w:rPr>
                <w:b/>
                <w:sz w:val="20"/>
                <w:szCs w:val="20"/>
              </w:rPr>
              <w:t>В.С.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Зарубина и А.П. Крищенко.  XVII. Математическая статистика. Издательство МГТУ им. </w:t>
            </w:r>
            <w:proofErr w:type="gramStart"/>
            <w:r w:rsidRPr="00B012DD">
              <w:rPr>
                <w:b/>
                <w:sz w:val="20"/>
                <w:szCs w:val="20"/>
              </w:rPr>
              <w:t>Н.Э.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Баумана.  Москва. 2010. 424 с. </w:t>
            </w:r>
          </w:p>
          <w:p w14:paraId="4274C077" w14:textId="4D3E73E1" w:rsidR="005C2E37" w:rsidRDefault="005C2E37" w:rsidP="005C2E37">
            <w:pPr>
              <w:pStyle w:val="afe"/>
              <w:numPr>
                <w:ilvl w:val="0"/>
                <w:numId w:val="4"/>
              </w:numPr>
              <w:ind w:left="311" w:hanging="283"/>
              <w:rPr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>С. Уилкс. Математическая статистика. Наука. Москва. 1967. 632 с.</w:t>
            </w:r>
          </w:p>
          <w:p w14:paraId="5B0AD979" w14:textId="77777777" w:rsidR="005C2E37" w:rsidRPr="00387D7F" w:rsidRDefault="005C2E37" w:rsidP="005C2E3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b/>
                <w:sz w:val="20"/>
                <w:szCs w:val="20"/>
              </w:rPr>
            </w:pPr>
            <w:r w:rsidRPr="00387D7F">
              <w:rPr>
                <w:b/>
                <w:sz w:val="20"/>
                <w:szCs w:val="20"/>
              </w:rPr>
              <w:t xml:space="preserve">Ивченко </w:t>
            </w:r>
            <w:proofErr w:type="gramStart"/>
            <w:r w:rsidRPr="00387D7F">
              <w:rPr>
                <w:b/>
                <w:sz w:val="20"/>
                <w:szCs w:val="20"/>
              </w:rPr>
              <w:t>Г.И.</w:t>
            </w:r>
            <w:proofErr w:type="gramEnd"/>
            <w:r w:rsidRPr="00387D7F">
              <w:rPr>
                <w:b/>
                <w:sz w:val="20"/>
                <w:szCs w:val="20"/>
              </w:rPr>
              <w:t xml:space="preserve">, Медведев Ю.И. Введение в математическую статистику. Издательство ЛКИ. Москва. 2010.  600 с. </w:t>
            </w:r>
          </w:p>
          <w:p w14:paraId="6FF05B1F" w14:textId="77777777" w:rsidR="005C2E37" w:rsidRPr="00B012DD" w:rsidRDefault="005C2E37" w:rsidP="005C2E37">
            <w:pPr>
              <w:pStyle w:val="afe"/>
              <w:ind w:left="311"/>
              <w:rPr>
                <w:b/>
                <w:sz w:val="20"/>
                <w:szCs w:val="20"/>
              </w:rPr>
            </w:pPr>
          </w:p>
          <w:p w14:paraId="771DA6B8" w14:textId="77777777" w:rsidR="005C2E37" w:rsidRPr="00F0440A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F0440A">
              <w:rPr>
                <w:b/>
                <w:bCs/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Pr="00F044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E7654C2" w14:textId="4791D9C7" w:rsidR="005C2E37" w:rsidRDefault="005C2E37" w:rsidP="005C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004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1B390D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1B390D">
              <w:rPr>
                <w:rFonts w:ascii="Times-Bold" w:hAnsi="Times-Bold" w:cs="Times-Bold"/>
                <w:b/>
                <w:bCs/>
                <w:color w:val="3B3B3B"/>
                <w:sz w:val="20"/>
                <w:szCs w:val="20"/>
              </w:rPr>
              <w:t>http://www.elsevierdirect.com/companions/9780123748485</w:t>
            </w:r>
          </w:p>
        </w:tc>
      </w:tr>
    </w:tbl>
    <w:p w14:paraId="121FE97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5C1FA72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4E4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8C12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F389B07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в случае, </w:t>
            </w:r>
            <w:r w:rsidR="00080984">
              <w:rPr>
                <w:color w:val="FF0000"/>
                <w:sz w:val="20"/>
                <w:szCs w:val="20"/>
              </w:rPr>
              <w:t>действующих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14:paraId="39A04B90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D36DBD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  <w:proofErr w:type="gramStart"/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в</w:t>
            </w:r>
            <w:proofErr w:type="gramEnd"/>
            <w:r w:rsidR="00080984" w:rsidRPr="00080984">
              <w:rPr>
                <w:color w:val="FF0000"/>
                <w:sz w:val="20"/>
                <w:szCs w:val="20"/>
              </w:rPr>
              <w:t xml:space="preserve"> случае, </w:t>
            </w:r>
            <w:r w:rsidR="00080984">
              <w:rPr>
                <w:color w:val="FF0000"/>
                <w:sz w:val="20"/>
                <w:szCs w:val="20"/>
              </w:rPr>
              <w:t xml:space="preserve">действующих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14:paraId="557F9C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1B932054" w14:textId="2FE2ED00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  <w:r w:rsidR="00F10FB4">
              <w:rPr>
                <w:sz w:val="20"/>
                <w:szCs w:val="20"/>
              </w:rPr>
              <w:t>, семинарские</w:t>
            </w:r>
            <w:r>
              <w:rPr>
                <w:sz w:val="20"/>
                <w:szCs w:val="20"/>
              </w:rPr>
              <w:t>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64BFC6C" w14:textId="1FF024B4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</w:t>
            </w:r>
            <w:r w:rsidR="00DE2A38">
              <w:rPr>
                <w:sz w:val="20"/>
                <w:szCs w:val="20"/>
              </w:rPr>
              <w:t xml:space="preserve">+ 7 705 182 31 29 </w:t>
            </w:r>
            <w:r w:rsidR="00923E03">
              <w:rPr>
                <w:sz w:val="20"/>
                <w:szCs w:val="20"/>
              </w:rPr>
              <w:t xml:space="preserve">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DE2A38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DE2A38" w:rsidRPr="00DE2A38">
              <w:rPr>
                <w:rStyle w:val="af9"/>
                <w:b/>
                <w:bCs/>
                <w:sz w:val="20"/>
                <w:szCs w:val="20"/>
              </w:rPr>
              <w:t>.</w:t>
            </w:r>
            <w:hyperlink r:id="rId12" w:history="1">
              <w:r w:rsidR="00DE2A38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C626823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8C6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F71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CC27DD7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2641E80C" w14:textId="77777777" w:rsidR="00594DE6" w:rsidRDefault="00594DE6">
      <w:pPr>
        <w:jc w:val="center"/>
        <w:rPr>
          <w:b/>
          <w:sz w:val="20"/>
          <w:szCs w:val="20"/>
        </w:rPr>
      </w:pPr>
    </w:p>
    <w:p w14:paraId="496FEC53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5CA0F6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A989183" w14:textId="77777777" w:rsidTr="003A4E0C">
        <w:tc>
          <w:tcPr>
            <w:tcW w:w="971" w:type="dxa"/>
          </w:tcPr>
          <w:p w14:paraId="13BEE2A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D09E588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FB7431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496658F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8C2F75E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C45A8CA" w14:textId="77777777" w:rsidTr="00BB32DC">
        <w:tc>
          <w:tcPr>
            <w:tcW w:w="10225" w:type="dxa"/>
            <w:gridSpan w:val="4"/>
          </w:tcPr>
          <w:p w14:paraId="49EAB59A" w14:textId="5E4B4D32" w:rsidR="00001D00" w:rsidRPr="00ED0D9E" w:rsidRDefault="00ED0D9E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ED0D9E">
              <w:rPr>
                <w:b/>
                <w:sz w:val="20"/>
                <w:szCs w:val="20"/>
              </w:rPr>
              <w:t xml:space="preserve">Модуль </w:t>
            </w:r>
            <w:r w:rsidRPr="00ED0D9E">
              <w:rPr>
                <w:b/>
                <w:sz w:val="20"/>
                <w:szCs w:val="20"/>
                <w:lang w:val="en-US"/>
              </w:rPr>
              <w:t>I</w:t>
            </w:r>
            <w:r w:rsidRPr="00ED0D9E">
              <w:rPr>
                <w:b/>
                <w:sz w:val="20"/>
                <w:szCs w:val="20"/>
              </w:rPr>
              <w:t>. Построение вариационных рядов и вычисление статистических характеристик. Статистическое оценивание параметров распределения.</w:t>
            </w:r>
            <w:r w:rsidRPr="00ED0D9E">
              <w:rPr>
                <w:sz w:val="20"/>
                <w:szCs w:val="20"/>
              </w:rPr>
              <w:t xml:space="preserve">  </w:t>
            </w:r>
          </w:p>
        </w:tc>
      </w:tr>
      <w:tr w:rsidR="00BB32DC" w14:paraId="5BE37892" w14:textId="77777777" w:rsidTr="003A4E0C">
        <w:tc>
          <w:tcPr>
            <w:tcW w:w="971" w:type="dxa"/>
            <w:vMerge w:val="restart"/>
          </w:tcPr>
          <w:p w14:paraId="2769310A" w14:textId="77777777" w:rsidR="00BB32DC" w:rsidRPr="008E5E21" w:rsidRDefault="00BB32D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98B1671" w14:textId="2051F6AC" w:rsidR="00BB32DC" w:rsidRDefault="00BB32DC" w:rsidP="007E44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D0D9E" w:rsidRPr="002B6ED4">
              <w:rPr>
                <w:b/>
                <w:bCs/>
                <w:sz w:val="20"/>
                <w:szCs w:val="20"/>
              </w:rPr>
              <w:t>Вариационный ряд выборки. Построение интервального вариационного ряда. Графическое изображение. Средние величины, медиана и мода. Показатели вариации. Свойства эмпирической дисперсии.  Эмпирические центральные и начальные моменты.</w:t>
            </w:r>
          </w:p>
        </w:tc>
        <w:tc>
          <w:tcPr>
            <w:tcW w:w="850" w:type="dxa"/>
          </w:tcPr>
          <w:p w14:paraId="37E89D4E" w14:textId="6EC88F05" w:rsidR="00BB32DC" w:rsidRPr="00AC01EB" w:rsidRDefault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E79246" w14:textId="1F239EDE" w:rsidR="00BB32DC" w:rsidRPr="00AC01EB" w:rsidRDefault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422ED" w14:paraId="7FEA8DE7" w14:textId="77777777" w:rsidTr="003A4E0C">
        <w:tc>
          <w:tcPr>
            <w:tcW w:w="971" w:type="dxa"/>
            <w:vMerge/>
          </w:tcPr>
          <w:p w14:paraId="40955DAB" w14:textId="77777777" w:rsidR="006422ED" w:rsidRPr="008E5E21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BD4CCB" w14:textId="4EEB9744" w:rsidR="006422ED" w:rsidRPr="007E445E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445E">
              <w:rPr>
                <w:b/>
                <w:sz w:val="20"/>
                <w:szCs w:val="20"/>
              </w:rPr>
              <w:t xml:space="preserve">СЗ 1. </w:t>
            </w:r>
            <w:r w:rsidR="002B6ED4" w:rsidRPr="002B6ED4">
              <w:rPr>
                <w:b/>
                <w:bCs/>
                <w:sz w:val="20"/>
                <w:szCs w:val="20"/>
              </w:rPr>
              <w:t xml:space="preserve">Свойства эмпирических функций распределения. Наглядные представления эмпирических данных: полигон частот, гистограмма. </w:t>
            </w:r>
            <w:r w:rsidR="002B6ED4" w:rsidRPr="00837B05">
              <w:t xml:space="preserve"> </w:t>
            </w:r>
          </w:p>
        </w:tc>
        <w:tc>
          <w:tcPr>
            <w:tcW w:w="850" w:type="dxa"/>
          </w:tcPr>
          <w:p w14:paraId="7837BF31" w14:textId="34925B6E" w:rsidR="006422ED" w:rsidRPr="00AC01EB" w:rsidRDefault="00AC01E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AEA487" w14:textId="5436CB00" w:rsidR="006422ED" w:rsidRPr="00AC01EB" w:rsidRDefault="00AC01E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C01EB" w14:paraId="5CF4FF04" w14:textId="77777777" w:rsidTr="003A4E0C">
        <w:tc>
          <w:tcPr>
            <w:tcW w:w="971" w:type="dxa"/>
            <w:vMerge w:val="restart"/>
          </w:tcPr>
          <w:p w14:paraId="20729D74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80F1F71" w14:textId="08F0E0A5" w:rsidR="00AC01EB" w:rsidRPr="00ED0399" w:rsidRDefault="00AC01EB" w:rsidP="00AC01EB">
            <w:pPr>
              <w:tabs>
                <w:tab w:val="left" w:pos="360"/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0399">
              <w:rPr>
                <w:b/>
                <w:sz w:val="20"/>
                <w:szCs w:val="20"/>
              </w:rPr>
              <w:t xml:space="preserve">Л 2. </w:t>
            </w:r>
            <w:r w:rsidRPr="002B6ED4">
              <w:rPr>
                <w:b/>
                <w:bCs/>
                <w:sz w:val="20"/>
                <w:szCs w:val="20"/>
              </w:rPr>
              <w:t>Статистическое оценивание параметров распределения. Понятие об оценке параметров. Основные свойства оценок. Оценка математического ожидания и дисперсии по выборке.</w:t>
            </w:r>
          </w:p>
        </w:tc>
        <w:tc>
          <w:tcPr>
            <w:tcW w:w="850" w:type="dxa"/>
          </w:tcPr>
          <w:p w14:paraId="27361149" w14:textId="16646A9B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41F230" w14:textId="255A77CE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51732592" w14:textId="77777777" w:rsidTr="003A4E0C">
        <w:tc>
          <w:tcPr>
            <w:tcW w:w="971" w:type="dxa"/>
            <w:vMerge/>
          </w:tcPr>
          <w:p w14:paraId="3DE825A7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DF95269" w14:textId="757E7D95" w:rsidR="00AC01EB" w:rsidRPr="00ED0399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0399">
              <w:rPr>
                <w:b/>
                <w:sz w:val="20"/>
                <w:szCs w:val="20"/>
              </w:rPr>
              <w:t>СЗ 2.</w:t>
            </w:r>
            <w:r w:rsidRPr="00ED039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D039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B6ED4">
              <w:rPr>
                <w:b/>
                <w:bCs/>
                <w:sz w:val="20"/>
                <w:szCs w:val="20"/>
              </w:rPr>
              <w:t>Несмещенная, эффективная и состоятельная оценки. Решение примеров.</w:t>
            </w:r>
          </w:p>
        </w:tc>
        <w:tc>
          <w:tcPr>
            <w:tcW w:w="850" w:type="dxa"/>
          </w:tcPr>
          <w:p w14:paraId="30DB3859" w14:textId="1AB2D5DB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0D7CA1" w14:textId="59C2F8FD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504A2079" w14:textId="77777777" w:rsidTr="003A4E0C">
        <w:tc>
          <w:tcPr>
            <w:tcW w:w="971" w:type="dxa"/>
            <w:vMerge/>
          </w:tcPr>
          <w:p w14:paraId="4BA3E6DB" w14:textId="77777777" w:rsidR="006422ED" w:rsidRPr="008E5E21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17F6ECB" w14:textId="7DB89538" w:rsidR="00FD34D0" w:rsidRPr="00F10FB4" w:rsidRDefault="006422ED" w:rsidP="00F10FB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2B36F2">
              <w:rPr>
                <w:b/>
                <w:bCs/>
                <w:sz w:val="20"/>
                <w:szCs w:val="20"/>
              </w:rPr>
              <w:t>Консультация по выполнению СРС1</w:t>
            </w:r>
            <w:r w:rsidR="00B04479" w:rsidRPr="002B36F2">
              <w:rPr>
                <w:b/>
                <w:bCs/>
                <w:sz w:val="20"/>
                <w:szCs w:val="20"/>
                <w:lang w:val="kk-KZ"/>
              </w:rPr>
              <w:t xml:space="preserve"> на тему:</w:t>
            </w:r>
            <w:r w:rsidR="00B04479">
              <w:rPr>
                <w:sz w:val="20"/>
                <w:szCs w:val="20"/>
                <w:lang w:val="kk-KZ"/>
              </w:rPr>
              <w:t xml:space="preserve"> </w:t>
            </w:r>
            <w:r w:rsidR="008C35E6">
              <w:rPr>
                <w:b/>
                <w:bCs/>
                <w:sz w:val="20"/>
                <w:szCs w:val="20"/>
                <w:lang w:val="kk-KZ"/>
              </w:rPr>
              <w:t>Выборки и их свойства.</w:t>
            </w:r>
          </w:p>
        </w:tc>
        <w:tc>
          <w:tcPr>
            <w:tcW w:w="850" w:type="dxa"/>
          </w:tcPr>
          <w:p w14:paraId="50CA342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4027F7" w14:textId="552F6130" w:rsidR="006422ED" w:rsidRDefault="00AC01E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C01EB" w14:paraId="3A1C2A10" w14:textId="77777777" w:rsidTr="003A4E0C">
        <w:tc>
          <w:tcPr>
            <w:tcW w:w="971" w:type="dxa"/>
            <w:vMerge w:val="restart"/>
          </w:tcPr>
          <w:p w14:paraId="46CC919B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0FAC45F" w14:textId="16588902" w:rsidR="00AC01EB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Оценка математического ожидания и дисперсии по выборке. Теорема 1, 2, 3.</w:t>
            </w:r>
          </w:p>
        </w:tc>
        <w:tc>
          <w:tcPr>
            <w:tcW w:w="850" w:type="dxa"/>
          </w:tcPr>
          <w:p w14:paraId="1F4C3AEB" w14:textId="47EA8689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D0B02" w14:textId="0B382019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2686E6B5" w14:textId="77777777" w:rsidTr="003A4E0C">
        <w:tc>
          <w:tcPr>
            <w:tcW w:w="971" w:type="dxa"/>
            <w:vMerge/>
          </w:tcPr>
          <w:p w14:paraId="65867596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59EA29" w14:textId="7918EEFD" w:rsidR="00AC01EB" w:rsidRPr="007D6E58" w:rsidRDefault="00AC01EB" w:rsidP="00AC01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6E58">
              <w:rPr>
                <w:b/>
                <w:sz w:val="20"/>
                <w:szCs w:val="20"/>
              </w:rPr>
              <w:t>СЗ 3.</w:t>
            </w:r>
            <w:r w:rsidRPr="007D6E58">
              <w:rPr>
                <w:color w:val="FF0000"/>
                <w:sz w:val="20"/>
                <w:szCs w:val="20"/>
              </w:rPr>
              <w:t xml:space="preserve"> </w:t>
            </w:r>
            <w:r w:rsidRPr="007D6E58">
              <w:rPr>
                <w:b/>
                <w:bCs/>
                <w:sz w:val="20"/>
                <w:szCs w:val="20"/>
              </w:rPr>
              <w:t>Поправка</w:t>
            </w:r>
            <w:r>
              <w:rPr>
                <w:b/>
                <w:sz w:val="20"/>
                <w:szCs w:val="20"/>
              </w:rPr>
              <w:t xml:space="preserve"> Бесселя. </w:t>
            </w:r>
            <w:r w:rsidRPr="007D6E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на ПК. </w:t>
            </w:r>
          </w:p>
        </w:tc>
        <w:tc>
          <w:tcPr>
            <w:tcW w:w="850" w:type="dxa"/>
          </w:tcPr>
          <w:p w14:paraId="7E790B98" w14:textId="033408E5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4BECB38" w14:textId="7E45FA4D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49107245" w14:textId="77777777" w:rsidTr="003A4E0C">
        <w:tc>
          <w:tcPr>
            <w:tcW w:w="971" w:type="dxa"/>
            <w:vMerge/>
          </w:tcPr>
          <w:p w14:paraId="5DD1C37F" w14:textId="77777777" w:rsidR="006422ED" w:rsidRPr="008E5E21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45CE54" w14:textId="50B11E94" w:rsidR="006422ED" w:rsidRDefault="006422ED" w:rsidP="00194FA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4FCF">
              <w:rPr>
                <w:b/>
                <w:sz w:val="20"/>
                <w:szCs w:val="20"/>
              </w:rPr>
              <w:t>СРС</w:t>
            </w:r>
            <w:r w:rsidR="006E4FCF">
              <w:rPr>
                <w:b/>
                <w:sz w:val="20"/>
                <w:szCs w:val="20"/>
              </w:rPr>
              <w:t xml:space="preserve"> </w:t>
            </w:r>
            <w:r w:rsidRPr="006E4FCF">
              <w:rPr>
                <w:b/>
                <w:sz w:val="20"/>
                <w:szCs w:val="20"/>
              </w:rPr>
              <w:t>1.</w:t>
            </w:r>
            <w:r w:rsidRPr="00194FA2">
              <w:rPr>
                <w:b/>
                <w:sz w:val="20"/>
                <w:szCs w:val="20"/>
              </w:rPr>
              <w:t xml:space="preserve"> </w:t>
            </w:r>
            <w:r w:rsidR="000C29CE" w:rsidRPr="00194FA2">
              <w:rPr>
                <w:b/>
                <w:sz w:val="20"/>
                <w:szCs w:val="20"/>
              </w:rPr>
              <w:t xml:space="preserve"> </w:t>
            </w:r>
            <w:r w:rsidR="00194FA2" w:rsidRPr="00194FA2">
              <w:rPr>
                <w:b/>
                <w:sz w:val="20"/>
                <w:szCs w:val="20"/>
              </w:rPr>
              <w:t xml:space="preserve">Вычисление </w:t>
            </w:r>
            <w:r w:rsidR="007D6E58">
              <w:rPr>
                <w:b/>
                <w:sz w:val="20"/>
                <w:szCs w:val="20"/>
              </w:rPr>
              <w:t>оценок мат ожидания и дисперсии по выборкам.</w:t>
            </w:r>
          </w:p>
        </w:tc>
        <w:tc>
          <w:tcPr>
            <w:tcW w:w="850" w:type="dxa"/>
          </w:tcPr>
          <w:p w14:paraId="38095BA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0D3E00" w14:textId="04E3E146" w:rsidR="006422ED" w:rsidRPr="00AC01EB" w:rsidRDefault="00AC01EB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01E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C01EB" w14:paraId="55529DC6" w14:textId="77777777" w:rsidTr="003A4E0C">
        <w:tc>
          <w:tcPr>
            <w:tcW w:w="971" w:type="dxa"/>
            <w:vMerge w:val="restart"/>
          </w:tcPr>
          <w:p w14:paraId="16FCACF7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68448C8" w14:textId="5E4ACACD" w:rsidR="00AC01EB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D6E58">
              <w:rPr>
                <w:b/>
                <w:bCs/>
                <w:sz w:val="20"/>
                <w:szCs w:val="20"/>
              </w:rPr>
              <w:t>Метод моментов.</w:t>
            </w:r>
            <w:r w:rsidRPr="007D6E58">
              <w:t xml:space="preserve"> </w:t>
            </w:r>
            <w:r w:rsidRPr="007D6E58">
              <w:rPr>
                <w:b/>
              </w:rPr>
              <w:t xml:space="preserve"> </w:t>
            </w:r>
            <w:r w:rsidRPr="001B0D63">
              <w:rPr>
                <w:b/>
                <w:sz w:val="20"/>
                <w:szCs w:val="20"/>
              </w:rPr>
              <w:t>Метод максимального правдоподобия.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14:paraId="4BE924AE" w14:textId="55A9727A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310326" w14:textId="6099A27C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197CB6D8" w14:textId="77777777" w:rsidTr="003A4E0C">
        <w:tc>
          <w:tcPr>
            <w:tcW w:w="971" w:type="dxa"/>
            <w:vMerge/>
          </w:tcPr>
          <w:p w14:paraId="5D7B8E05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042E88" w14:textId="10A5648F" w:rsidR="00AC01EB" w:rsidRDefault="00AC01EB" w:rsidP="00AC01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Особенности метода максимального правдоподобия. </w:t>
            </w:r>
          </w:p>
        </w:tc>
        <w:tc>
          <w:tcPr>
            <w:tcW w:w="850" w:type="dxa"/>
          </w:tcPr>
          <w:p w14:paraId="0379F3A6" w14:textId="00FB6C08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84CB6B" w14:textId="486C217C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C29CE" w14:paraId="0EBD38B2" w14:textId="77777777" w:rsidTr="003A4E0C">
        <w:tc>
          <w:tcPr>
            <w:tcW w:w="971" w:type="dxa"/>
            <w:vMerge/>
          </w:tcPr>
          <w:p w14:paraId="5532A17B" w14:textId="77777777" w:rsidR="000C29CE" w:rsidRPr="008E5E21" w:rsidRDefault="000C29CE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69D7CF" w14:textId="163C18E5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622FA4">
              <w:rPr>
                <w:b/>
                <w:bCs/>
                <w:sz w:val="20"/>
                <w:szCs w:val="20"/>
              </w:rPr>
              <w:t xml:space="preserve">Коллоквиум </w:t>
            </w:r>
          </w:p>
        </w:tc>
        <w:tc>
          <w:tcPr>
            <w:tcW w:w="850" w:type="dxa"/>
          </w:tcPr>
          <w:p w14:paraId="0188D7CD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9CB7E67" w14:textId="2797F48B" w:rsidR="000C29CE" w:rsidRPr="00AC01EB" w:rsidRDefault="00AC01EB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01EB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C01EB" w14:paraId="5C1BA357" w14:textId="77777777" w:rsidTr="003A4E0C">
        <w:tc>
          <w:tcPr>
            <w:tcW w:w="971" w:type="dxa"/>
            <w:vMerge w:val="restart"/>
          </w:tcPr>
          <w:p w14:paraId="0C34CCAC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09CAB50" w14:textId="4C4A2CE3" w:rsidR="00AC01EB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B0D63">
              <w:rPr>
                <w:b/>
                <w:sz w:val="20"/>
                <w:szCs w:val="20"/>
              </w:rPr>
              <w:t>Л</w:t>
            </w:r>
            <w:r w:rsidRPr="001B0D6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0D63">
              <w:rPr>
                <w:b/>
                <w:sz w:val="20"/>
                <w:szCs w:val="20"/>
              </w:rPr>
              <w:t>5.</w:t>
            </w:r>
            <w:r w:rsidRPr="001B0D63">
              <w:rPr>
                <w:sz w:val="20"/>
                <w:szCs w:val="20"/>
              </w:rPr>
              <w:t xml:space="preserve"> </w:t>
            </w:r>
            <w:r w:rsidRPr="001B0D6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</w:rPr>
              <w:t xml:space="preserve">етод наименьших квадратов. </w:t>
            </w:r>
          </w:p>
        </w:tc>
        <w:tc>
          <w:tcPr>
            <w:tcW w:w="850" w:type="dxa"/>
          </w:tcPr>
          <w:p w14:paraId="75650B2E" w14:textId="03B44188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6ACBDD" w14:textId="3542C3B7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6BCAFE54" w14:textId="77777777" w:rsidTr="003A4E0C">
        <w:tc>
          <w:tcPr>
            <w:tcW w:w="971" w:type="dxa"/>
            <w:vMerge/>
          </w:tcPr>
          <w:p w14:paraId="2B563A71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0CC1DE" w14:textId="3F6234ED" w:rsidR="00AC01EB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Метол наименьших квадратов. Решение примеров на ПК. </w:t>
            </w:r>
          </w:p>
        </w:tc>
        <w:tc>
          <w:tcPr>
            <w:tcW w:w="850" w:type="dxa"/>
          </w:tcPr>
          <w:p w14:paraId="527619B2" w14:textId="5D5B1DFE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C49669" w14:textId="0B9A834D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E7456" w14:paraId="4277A135" w14:textId="77777777" w:rsidTr="00BD1D20">
        <w:tc>
          <w:tcPr>
            <w:tcW w:w="10225" w:type="dxa"/>
            <w:gridSpan w:val="4"/>
          </w:tcPr>
          <w:p w14:paraId="7904A695" w14:textId="322E4E77" w:rsidR="005E7456" w:rsidRPr="008E5E21" w:rsidRDefault="005E7456" w:rsidP="0088704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E5E21">
              <w:rPr>
                <w:b/>
                <w:bCs/>
                <w:sz w:val="20"/>
                <w:szCs w:val="20"/>
              </w:rPr>
              <w:t>Модуль 2</w:t>
            </w:r>
            <w:r w:rsidR="006E4FCF" w:rsidRPr="008E5E21">
              <w:rPr>
                <w:b/>
                <w:bCs/>
                <w:sz w:val="20"/>
                <w:szCs w:val="20"/>
              </w:rPr>
              <w:t>.</w:t>
            </w:r>
            <w:r w:rsidRPr="008E5E21">
              <w:rPr>
                <w:b/>
                <w:bCs/>
                <w:sz w:val="20"/>
                <w:szCs w:val="20"/>
              </w:rPr>
              <w:t xml:space="preserve"> </w:t>
            </w:r>
            <w:r w:rsidR="00C32686" w:rsidRPr="008E5E21">
              <w:rPr>
                <w:b/>
                <w:bCs/>
                <w:sz w:val="20"/>
                <w:szCs w:val="20"/>
              </w:rPr>
              <w:t>Распределение средней арифметической и дисперсии</w:t>
            </w:r>
          </w:p>
        </w:tc>
      </w:tr>
      <w:tr w:rsidR="00AC01EB" w14:paraId="718E3665" w14:textId="77777777" w:rsidTr="003A4E0C">
        <w:tc>
          <w:tcPr>
            <w:tcW w:w="971" w:type="dxa"/>
            <w:vMerge w:val="restart"/>
          </w:tcPr>
          <w:p w14:paraId="02704A7F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7393" w:type="dxa"/>
          </w:tcPr>
          <w:p w14:paraId="28E68E41" w14:textId="68E73F3F" w:rsidR="00AC01EB" w:rsidRPr="00F02D0A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02D0A">
              <w:rPr>
                <w:b/>
                <w:sz w:val="20"/>
                <w:szCs w:val="20"/>
              </w:rPr>
              <w:t>Л</w:t>
            </w:r>
            <w:r w:rsidRPr="00F02D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2D0A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 xml:space="preserve"> Распределение средней арифметической для выборок из нормальной совокупности. Распределение Стьюдента. Теорема 4. </w:t>
            </w:r>
          </w:p>
        </w:tc>
        <w:tc>
          <w:tcPr>
            <w:tcW w:w="850" w:type="dxa"/>
          </w:tcPr>
          <w:p w14:paraId="2FEC1C39" w14:textId="38E046A5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038190" w14:textId="0F02F798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13B6811F" w14:textId="77777777" w:rsidTr="003A4E0C">
        <w:tc>
          <w:tcPr>
            <w:tcW w:w="971" w:type="dxa"/>
            <w:vMerge/>
          </w:tcPr>
          <w:p w14:paraId="77C9ACA9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F1C5DC" w14:textId="193F4B8B" w:rsidR="00AC01EB" w:rsidRPr="00F02D0A" w:rsidRDefault="00AC01EB" w:rsidP="00AC01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02D0A">
              <w:rPr>
                <w:b/>
                <w:sz w:val="20"/>
                <w:szCs w:val="20"/>
              </w:rPr>
              <w:t>СЗ 6.</w:t>
            </w:r>
            <w:r w:rsidRPr="00F02D0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Решение примеров 1 и 2 на ПК</w:t>
            </w:r>
            <w:r w:rsidRPr="00F02D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C404324" w14:textId="7FE138EA" w:rsidR="00AC01EB" w:rsidRPr="006422ED" w:rsidRDefault="00AC01EB" w:rsidP="00AC01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5C9B16" w14:textId="7E5159C5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C01EB" w14:paraId="68C2401B" w14:textId="77777777" w:rsidTr="003A4E0C">
        <w:tc>
          <w:tcPr>
            <w:tcW w:w="971" w:type="dxa"/>
            <w:vMerge w:val="restart"/>
          </w:tcPr>
          <w:p w14:paraId="5632472C" w14:textId="77777777" w:rsidR="00AC01EB" w:rsidRPr="008E5E21" w:rsidRDefault="00AC01EB" w:rsidP="00AC01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1E155A0" w14:textId="599EEC8E" w:rsidR="00AC01EB" w:rsidRPr="00C41C08" w:rsidRDefault="00AC01EB" w:rsidP="00AC01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Распределение дисперсии в выборках из нормальной генеральной совокупности</w:t>
            </w:r>
            <w:r w:rsidRPr="00F02D0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Распределение </w:t>
            </w:r>
            <w:r w:rsidRPr="0021117C">
              <w:rPr>
                <w:b/>
                <w:bCs/>
                <w:position w:val="-10"/>
                <w:sz w:val="20"/>
                <w:szCs w:val="20"/>
              </w:rPr>
              <w:object w:dxaOrig="279" w:dyaOrig="320" w14:anchorId="17AF15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4pt;height:16pt" o:ole="">
                  <v:imagedata r:id="rId13" o:title=""/>
                </v:shape>
                <o:OLEObject Type="Embed" ProgID="Equation.DSMT4" ShapeID="_x0000_i1034" DrawAspect="Content" ObjectID="_1725187465" r:id="rId14"/>
              </w:object>
            </w:r>
            <w:r>
              <w:rPr>
                <w:b/>
                <w:bCs/>
                <w:sz w:val="20"/>
                <w:szCs w:val="20"/>
              </w:rPr>
              <w:t xml:space="preserve"> Пирсона. Случай 1. Пример 3 и 4. Случай 2.  </w:t>
            </w:r>
          </w:p>
        </w:tc>
        <w:tc>
          <w:tcPr>
            <w:tcW w:w="850" w:type="dxa"/>
          </w:tcPr>
          <w:p w14:paraId="1C9EBCFC" w14:textId="185554EB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C4CB91" w14:textId="1CA788ED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AC01EB" w14:paraId="73675938" w14:textId="77777777" w:rsidTr="003A4E0C">
        <w:tc>
          <w:tcPr>
            <w:tcW w:w="971" w:type="dxa"/>
            <w:vMerge/>
          </w:tcPr>
          <w:p w14:paraId="7F22421E" w14:textId="77777777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F71D5" w14:textId="08EF72A8" w:rsidR="00AC01EB" w:rsidRPr="00C41C08" w:rsidRDefault="00AC01EB" w:rsidP="00AC01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 Решение примеров 3 и 4 на ПК</w:t>
            </w:r>
            <w:r w:rsidRPr="008E7E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CED8CF" w14:textId="623C9F7F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6074A3" w14:textId="4ABFBC34" w:rsidR="00AC01EB" w:rsidRDefault="00AC01EB" w:rsidP="00AC01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67ED6CAC" w14:textId="77777777" w:rsidTr="003A4E0C">
        <w:tc>
          <w:tcPr>
            <w:tcW w:w="971" w:type="dxa"/>
            <w:vMerge/>
          </w:tcPr>
          <w:p w14:paraId="2D700BA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E7B3B44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8E7E51">
              <w:rPr>
                <w:b/>
                <w:bCs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189D6B62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2D539C" w14:textId="6440B246" w:rsidR="006422ED" w:rsidRDefault="0060595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B4684" w14:paraId="154A6058" w14:textId="77777777" w:rsidTr="003A4E0C">
        <w:tc>
          <w:tcPr>
            <w:tcW w:w="971" w:type="dxa"/>
          </w:tcPr>
          <w:p w14:paraId="1A6EFCFF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EEC7571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62295F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0D9F9A1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5955" w14:paraId="2C3A707C" w14:textId="77777777" w:rsidTr="003A4E0C">
        <w:tc>
          <w:tcPr>
            <w:tcW w:w="971" w:type="dxa"/>
            <w:vMerge w:val="restart"/>
          </w:tcPr>
          <w:p w14:paraId="615ED50D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203FB3" w14:textId="49706625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6A8F">
              <w:rPr>
                <w:b/>
                <w:bCs/>
                <w:sz w:val="20"/>
                <w:szCs w:val="20"/>
                <w:lang w:val="kk-KZ"/>
              </w:rPr>
              <w:t>Понятие доверительного интервала. Доверительная вероятность. Построение доверительного интервала  для математического ожидания при известном</w:t>
            </w:r>
            <w:r w:rsidRPr="00426A8F">
              <w:rPr>
                <w:sz w:val="20"/>
                <w:szCs w:val="20"/>
                <w:lang w:val="kk-KZ"/>
              </w:rPr>
              <w:t xml:space="preserve"> </w:t>
            </w:r>
            <w:r w:rsidRPr="00426A8F">
              <w:rPr>
                <w:b/>
                <w:bCs/>
                <w:position w:val="-6"/>
                <w:sz w:val="20"/>
                <w:szCs w:val="20"/>
              </w:rPr>
              <w:object w:dxaOrig="220" w:dyaOrig="200" w14:anchorId="3BA09FCD">
                <v:shape id="_x0000_i1036" type="#_x0000_t75" style="width:11pt;height:10pt" o:ole="">
                  <v:imagedata r:id="rId15" o:title=""/>
                </v:shape>
                <o:OLEObject Type="Embed" ProgID="Equation.DSMT4" ShapeID="_x0000_i1036" DrawAspect="Content" ObjectID="_1725187466" r:id="rId16"/>
              </w:objec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06385FB1" w14:textId="63BBFB1E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BBBC7A" w14:textId="3D9D87AA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459A2736" w14:textId="77777777" w:rsidTr="003A4E0C">
        <w:tc>
          <w:tcPr>
            <w:tcW w:w="971" w:type="dxa"/>
            <w:vMerge/>
          </w:tcPr>
          <w:p w14:paraId="58FA088E" w14:textId="77777777" w:rsidR="00605955" w:rsidRPr="006422ED" w:rsidRDefault="00605955" w:rsidP="006059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2722AE" w14:textId="53FC3D29" w:rsidR="00605955" w:rsidRPr="008E7E51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7E51">
              <w:rPr>
                <w:b/>
                <w:sz w:val="20"/>
                <w:szCs w:val="20"/>
              </w:rPr>
              <w:t>СЗ 8.</w:t>
            </w:r>
            <w:r w:rsidRPr="008E7E5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примера 5 на ПК. </w:t>
            </w:r>
          </w:p>
        </w:tc>
        <w:tc>
          <w:tcPr>
            <w:tcW w:w="850" w:type="dxa"/>
          </w:tcPr>
          <w:p w14:paraId="776A20AF" w14:textId="5F6A4F76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74D19C" w14:textId="0C773F62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3DA5C4D2" w14:textId="77777777" w:rsidTr="003A4E0C">
        <w:tc>
          <w:tcPr>
            <w:tcW w:w="971" w:type="dxa"/>
            <w:vMerge/>
          </w:tcPr>
          <w:p w14:paraId="36B7536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082489" w14:textId="4D6E4869" w:rsidR="006422ED" w:rsidRDefault="006422ED" w:rsidP="0085523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55233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6A8F">
              <w:rPr>
                <w:b/>
                <w:bCs/>
                <w:sz w:val="20"/>
                <w:szCs w:val="20"/>
              </w:rPr>
              <w:t xml:space="preserve">Построение оценок на ПК. </w:t>
            </w:r>
          </w:p>
        </w:tc>
        <w:tc>
          <w:tcPr>
            <w:tcW w:w="850" w:type="dxa"/>
          </w:tcPr>
          <w:p w14:paraId="7D6E6E7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0919FA2" w14:textId="570C53A1" w:rsidR="006422ED" w:rsidRDefault="0060595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5955" w14:paraId="71E00E69" w14:textId="77777777" w:rsidTr="003A4E0C">
        <w:tc>
          <w:tcPr>
            <w:tcW w:w="971" w:type="dxa"/>
            <w:vMerge w:val="restart"/>
          </w:tcPr>
          <w:p w14:paraId="1B7C8442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2EA94E5" w14:textId="1ADCC794" w:rsidR="00605955" w:rsidRPr="00855233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55233">
              <w:rPr>
                <w:b/>
                <w:sz w:val="20"/>
                <w:szCs w:val="20"/>
              </w:rPr>
              <w:t>Л</w:t>
            </w:r>
            <w:r w:rsidRPr="0085523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5233">
              <w:rPr>
                <w:b/>
                <w:sz w:val="20"/>
                <w:szCs w:val="20"/>
              </w:rPr>
              <w:t>9.</w:t>
            </w:r>
            <w:r w:rsidRPr="0085523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6A8F">
              <w:rPr>
                <w:b/>
                <w:bCs/>
                <w:sz w:val="20"/>
                <w:szCs w:val="20"/>
                <w:lang w:val="kk-KZ"/>
              </w:rPr>
              <w:t xml:space="preserve">Построение доверительного интервала для математического ожидания при </w:t>
            </w:r>
            <w:r>
              <w:rPr>
                <w:b/>
                <w:bCs/>
                <w:sz w:val="20"/>
                <w:szCs w:val="20"/>
                <w:lang w:val="kk-KZ"/>
              </w:rPr>
              <w:t>не</w:t>
            </w:r>
            <w:r w:rsidRPr="00426A8F">
              <w:rPr>
                <w:b/>
                <w:bCs/>
                <w:sz w:val="20"/>
                <w:szCs w:val="20"/>
                <w:lang w:val="kk-KZ"/>
              </w:rPr>
              <w:t>известном</w:t>
            </w:r>
            <w:r w:rsidRPr="00426A8F">
              <w:rPr>
                <w:sz w:val="20"/>
                <w:szCs w:val="20"/>
                <w:lang w:val="kk-KZ"/>
              </w:rPr>
              <w:t xml:space="preserve"> </w:t>
            </w:r>
            <w:r w:rsidRPr="00426A8F">
              <w:rPr>
                <w:b/>
                <w:bCs/>
                <w:position w:val="-6"/>
                <w:sz w:val="20"/>
                <w:szCs w:val="20"/>
              </w:rPr>
              <w:object w:dxaOrig="220" w:dyaOrig="200" w14:anchorId="4129E02B">
                <v:shape id="_x0000_i1038" type="#_x0000_t75" style="width:11pt;height:10pt" o:ole="">
                  <v:imagedata r:id="rId15" o:title=""/>
                </v:shape>
                <o:OLEObject Type="Embed" ProgID="Equation.DSMT4" ShapeID="_x0000_i1038" DrawAspect="Content" ObjectID="_1725187467" r:id="rId17"/>
              </w:objec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4C5EE284" w14:textId="60A5077C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24CD2C" w14:textId="361D055A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4ED73196" w14:textId="77777777" w:rsidTr="003A4E0C">
        <w:tc>
          <w:tcPr>
            <w:tcW w:w="971" w:type="dxa"/>
            <w:vMerge/>
          </w:tcPr>
          <w:p w14:paraId="3B95D50B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1AED6B" w14:textId="76A68D0D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Решение примера 6 на ПК.</w:t>
            </w:r>
          </w:p>
        </w:tc>
        <w:tc>
          <w:tcPr>
            <w:tcW w:w="850" w:type="dxa"/>
          </w:tcPr>
          <w:p w14:paraId="6A132DAF" w14:textId="1263175A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CC90AD" w14:textId="7E83A05F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05955" w14:paraId="6D3C7366" w14:textId="77777777" w:rsidTr="003A4E0C">
        <w:tc>
          <w:tcPr>
            <w:tcW w:w="971" w:type="dxa"/>
            <w:vMerge w:val="restart"/>
          </w:tcPr>
          <w:p w14:paraId="55993CB2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BA59B2" w14:textId="771E755F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Построение доверительного интервала для дисперсии. </w:t>
            </w:r>
          </w:p>
        </w:tc>
        <w:tc>
          <w:tcPr>
            <w:tcW w:w="850" w:type="dxa"/>
          </w:tcPr>
          <w:p w14:paraId="720FE41E" w14:textId="6798638A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6AF46CF" w14:textId="5C2F827E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00AD0FC5" w14:textId="77777777" w:rsidTr="003A4E0C">
        <w:tc>
          <w:tcPr>
            <w:tcW w:w="971" w:type="dxa"/>
            <w:vMerge/>
          </w:tcPr>
          <w:p w14:paraId="43240817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5733E5" w14:textId="0E53F2F2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</w:t>
            </w:r>
            <w:r w:rsidRPr="001F4BCA">
              <w:rPr>
                <w:b/>
                <w:sz w:val="20"/>
                <w:szCs w:val="20"/>
              </w:rPr>
              <w:t>.</w:t>
            </w:r>
            <w:r w:rsidRPr="001F4BC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Решение примера 7 на ПК.</w:t>
            </w:r>
          </w:p>
        </w:tc>
        <w:tc>
          <w:tcPr>
            <w:tcW w:w="850" w:type="dxa"/>
          </w:tcPr>
          <w:p w14:paraId="246EB45B" w14:textId="25AE020D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09CA92" w14:textId="1F91843E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C29CE" w14:paraId="5954AB83" w14:textId="77777777" w:rsidTr="003A4E0C">
        <w:tc>
          <w:tcPr>
            <w:tcW w:w="971" w:type="dxa"/>
            <w:vMerge/>
          </w:tcPr>
          <w:p w14:paraId="7F4C9B54" w14:textId="77777777" w:rsidR="000C29CE" w:rsidRPr="008E5E21" w:rsidRDefault="000C29CE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8EFF070" w14:textId="1C49A27C" w:rsidR="001F4BCA" w:rsidRPr="00583C5C" w:rsidRDefault="000C29CE" w:rsidP="00583C5C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1F4BCA">
              <w:rPr>
                <w:b/>
                <w:bCs/>
                <w:sz w:val="20"/>
                <w:szCs w:val="20"/>
              </w:rPr>
              <w:t>Коллоквиум</w:t>
            </w:r>
            <w:r w:rsidR="001F4BCA" w:rsidRPr="001F4BCA">
              <w:rPr>
                <w:b/>
                <w:bCs/>
                <w:sz w:val="20"/>
                <w:szCs w:val="20"/>
              </w:rPr>
              <w:t>.</w:t>
            </w:r>
            <w:r w:rsidR="001F4BCA">
              <w:rPr>
                <w:sz w:val="20"/>
                <w:szCs w:val="20"/>
              </w:rPr>
              <w:t xml:space="preserve"> </w:t>
            </w:r>
            <w:r w:rsidR="00733163">
              <w:rPr>
                <w:b/>
                <w:sz w:val="20"/>
                <w:szCs w:val="20"/>
              </w:rPr>
              <w:t xml:space="preserve">Построение доверительных интервалов. </w:t>
            </w:r>
          </w:p>
        </w:tc>
        <w:tc>
          <w:tcPr>
            <w:tcW w:w="850" w:type="dxa"/>
          </w:tcPr>
          <w:p w14:paraId="67E7BA19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DB40E0" w14:textId="6A58B153" w:rsidR="000C29CE" w:rsidRDefault="0060595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E7456" w14:paraId="53BD4F80" w14:textId="77777777" w:rsidTr="00CA2B0D">
        <w:tc>
          <w:tcPr>
            <w:tcW w:w="10225" w:type="dxa"/>
            <w:gridSpan w:val="4"/>
          </w:tcPr>
          <w:p w14:paraId="641D511A" w14:textId="32D444A7" w:rsidR="005E7456" w:rsidRPr="008E5E21" w:rsidRDefault="005E7456" w:rsidP="0088704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Модуль 3</w:t>
            </w:r>
            <w:r w:rsidR="006E785C" w:rsidRPr="008E5E21">
              <w:rPr>
                <w:b/>
                <w:bCs/>
                <w:sz w:val="20"/>
                <w:szCs w:val="20"/>
              </w:rPr>
              <w:t>.</w:t>
            </w:r>
            <w:r w:rsidR="00887042" w:rsidRPr="008E5E2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65A83" w:rsidRPr="008E5E21">
              <w:rPr>
                <w:b/>
                <w:bCs/>
                <w:sz w:val="20"/>
                <w:szCs w:val="20"/>
                <w:lang w:val="kk-KZ"/>
              </w:rPr>
              <w:t>Проверка статистических гипотез.</w:t>
            </w:r>
          </w:p>
        </w:tc>
      </w:tr>
      <w:tr w:rsidR="00605955" w14:paraId="5E60669D" w14:textId="77777777" w:rsidTr="003A4E0C">
        <w:tc>
          <w:tcPr>
            <w:tcW w:w="971" w:type="dxa"/>
            <w:vMerge w:val="restart"/>
          </w:tcPr>
          <w:p w14:paraId="209FC169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BCB9FCE" w14:textId="1E09558E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Понятие статистической гипотезы. Общая постановка задачи проверки гипотез. Проверка гипотезы о равенстве центров распределения двух нормальных генеральных совокупностей при известном </w:t>
            </w:r>
            <w:r w:rsidRPr="00426A8F">
              <w:rPr>
                <w:b/>
                <w:bCs/>
                <w:position w:val="-6"/>
                <w:sz w:val="20"/>
                <w:szCs w:val="20"/>
              </w:rPr>
              <w:object w:dxaOrig="220" w:dyaOrig="200" w14:anchorId="1BE45AE7">
                <v:shape id="_x0000_i1040" type="#_x0000_t75" style="width:11pt;height:10pt" o:ole="">
                  <v:imagedata r:id="rId15" o:title=""/>
                </v:shape>
                <o:OLEObject Type="Embed" ProgID="Equation.DSMT4" ShapeID="_x0000_i1040" DrawAspect="Content" ObjectID="_1725187468" r:id="rId18"/>
              </w:objec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3DBE6054" w14:textId="1A80B69B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B823CB9" w14:textId="56EA1141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38E128AA" w14:textId="77777777" w:rsidTr="003A4E0C">
        <w:tc>
          <w:tcPr>
            <w:tcW w:w="971" w:type="dxa"/>
            <w:vMerge/>
          </w:tcPr>
          <w:p w14:paraId="334D73F8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66D041" w14:textId="1C95CE5E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Ошибка первого рода и ошибка второго рода. Решение примера 1 на ПК. </w:t>
            </w:r>
          </w:p>
        </w:tc>
        <w:tc>
          <w:tcPr>
            <w:tcW w:w="850" w:type="dxa"/>
          </w:tcPr>
          <w:p w14:paraId="2C501B51" w14:textId="6CA4C640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34B3C4" w14:textId="085664B6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05955" w14:paraId="1DC4866F" w14:textId="77777777" w:rsidTr="003A4E0C">
        <w:tc>
          <w:tcPr>
            <w:tcW w:w="971" w:type="dxa"/>
            <w:vMerge w:val="restart"/>
          </w:tcPr>
          <w:p w14:paraId="46480921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493134D" w14:textId="1E2D6D68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Проверка гипотезы о равенстве центров распределения двух нормальных генеральных совокупностей при неизвестном </w:t>
            </w:r>
            <w:r w:rsidRPr="00426A8F">
              <w:rPr>
                <w:b/>
                <w:bCs/>
                <w:position w:val="-6"/>
                <w:sz w:val="20"/>
                <w:szCs w:val="20"/>
              </w:rPr>
              <w:object w:dxaOrig="220" w:dyaOrig="200" w14:anchorId="04AEB4C8">
                <v:shape id="_x0000_i1042" type="#_x0000_t75" style="width:11pt;height:10pt" o:ole="">
                  <v:imagedata r:id="rId15" o:title=""/>
                </v:shape>
                <o:OLEObject Type="Embed" ProgID="Equation.DSMT4" ShapeID="_x0000_i1042" DrawAspect="Content" ObjectID="_1725187469" r:id="rId19"/>
              </w:object>
            </w:r>
            <w:r>
              <w:rPr>
                <w:b/>
                <w:bCs/>
                <w:sz w:val="20"/>
                <w:szCs w:val="20"/>
              </w:rPr>
              <w:t xml:space="preserve">. Метод исключения грубых ошибок в наблюдениях. </w:t>
            </w:r>
          </w:p>
        </w:tc>
        <w:tc>
          <w:tcPr>
            <w:tcW w:w="850" w:type="dxa"/>
          </w:tcPr>
          <w:p w14:paraId="2958426C" w14:textId="1B8CFDCD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F8EDB8" w14:textId="0AF1734C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5E68D927" w14:textId="77777777" w:rsidTr="003A4E0C">
        <w:tc>
          <w:tcPr>
            <w:tcW w:w="971" w:type="dxa"/>
            <w:vMerge/>
          </w:tcPr>
          <w:p w14:paraId="17661AF5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24D92F" w14:textId="7A22A99B" w:rsidR="00605955" w:rsidRDefault="00605955" w:rsidP="006059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Решение примеров 2 и 3 на ПК</w:t>
            </w:r>
          </w:p>
        </w:tc>
        <w:tc>
          <w:tcPr>
            <w:tcW w:w="850" w:type="dxa"/>
          </w:tcPr>
          <w:p w14:paraId="77ACB20B" w14:textId="6BE0EB92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374542" w14:textId="2EBA2C63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31C62955" w14:textId="77777777" w:rsidTr="003A4E0C">
        <w:tc>
          <w:tcPr>
            <w:tcW w:w="971" w:type="dxa"/>
            <w:vMerge/>
          </w:tcPr>
          <w:p w14:paraId="6729F02C" w14:textId="77777777" w:rsidR="006422ED" w:rsidRPr="008E5E21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EEFB24F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 w:rsidRPr="00583C5C">
              <w:rPr>
                <w:b/>
                <w:sz w:val="20"/>
                <w:szCs w:val="20"/>
              </w:rPr>
              <w:t>. Консультация по выполнению СРС 3.</w:t>
            </w:r>
          </w:p>
        </w:tc>
        <w:tc>
          <w:tcPr>
            <w:tcW w:w="850" w:type="dxa"/>
          </w:tcPr>
          <w:p w14:paraId="5C9850DF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63627D" w14:textId="7FA6E586" w:rsidR="006422ED" w:rsidRDefault="0060595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5955" w14:paraId="027A0DA6" w14:textId="77777777" w:rsidTr="003A4E0C">
        <w:tc>
          <w:tcPr>
            <w:tcW w:w="971" w:type="dxa"/>
            <w:vMerge w:val="restart"/>
          </w:tcPr>
          <w:p w14:paraId="1A2C6624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45738C3" w14:textId="2409D86C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13. </w:t>
            </w:r>
            <w:r w:rsidRPr="002B1686">
              <w:rPr>
                <w:b/>
                <w:position w:val="-4"/>
                <w:sz w:val="20"/>
                <w:szCs w:val="20"/>
              </w:rPr>
              <w:object w:dxaOrig="220" w:dyaOrig="220" w14:anchorId="4311EFEC">
                <v:shape id="_x0000_i1044" type="#_x0000_t75" style="width:11pt;height:11pt" o:ole="">
                  <v:imagedata r:id="rId20" o:title=""/>
                </v:shape>
                <o:OLEObject Type="Embed" ProgID="Equation.DSMT4" ShapeID="_x0000_i1044" DrawAspect="Content" ObjectID="_1725187470" r:id="rId21"/>
              </w:object>
            </w:r>
            <w:r w:rsidRPr="002B168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распределение и проверка гипотезы о равенстве дисперсий двух нормальных генеральных совокупностей</w:t>
            </w:r>
            <w:r>
              <w:t>.</w:t>
            </w:r>
          </w:p>
        </w:tc>
        <w:tc>
          <w:tcPr>
            <w:tcW w:w="850" w:type="dxa"/>
          </w:tcPr>
          <w:p w14:paraId="112967D6" w14:textId="51A9CE69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812BCB" w14:textId="7A606995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5FFFC867" w14:textId="77777777" w:rsidTr="003A4E0C">
        <w:tc>
          <w:tcPr>
            <w:tcW w:w="971" w:type="dxa"/>
            <w:vMerge/>
          </w:tcPr>
          <w:p w14:paraId="1F6A595F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3509A" w14:textId="12CE0B48" w:rsidR="00605955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Решение примера 4 на ПК.</w:t>
            </w:r>
          </w:p>
        </w:tc>
        <w:tc>
          <w:tcPr>
            <w:tcW w:w="850" w:type="dxa"/>
          </w:tcPr>
          <w:p w14:paraId="0A68128B" w14:textId="5FBF785B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59C15DE" w14:textId="4F792562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14:paraId="4562DBD6" w14:textId="77777777" w:rsidTr="003A4E0C">
        <w:tc>
          <w:tcPr>
            <w:tcW w:w="971" w:type="dxa"/>
            <w:vMerge/>
          </w:tcPr>
          <w:p w14:paraId="25F89DD6" w14:textId="77777777" w:rsidR="006422ED" w:rsidRPr="008E5E21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CBD782" w14:textId="205220DE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3C5C">
              <w:rPr>
                <w:b/>
                <w:sz w:val="20"/>
                <w:szCs w:val="20"/>
              </w:rPr>
              <w:t>СРС</w:t>
            </w:r>
            <w:r w:rsidR="00B04479" w:rsidRPr="00583C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3C5C">
              <w:rPr>
                <w:b/>
                <w:sz w:val="20"/>
                <w:szCs w:val="20"/>
              </w:rPr>
              <w:t>3</w:t>
            </w:r>
            <w:r w:rsidR="008C40A9">
              <w:rPr>
                <w:b/>
                <w:sz w:val="20"/>
                <w:szCs w:val="20"/>
              </w:rPr>
              <w:t>.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8C40A9">
              <w:rPr>
                <w:b/>
                <w:bCs/>
                <w:sz w:val="20"/>
                <w:szCs w:val="20"/>
              </w:rPr>
              <w:t xml:space="preserve">Проверка гипотез.  </w:t>
            </w:r>
          </w:p>
        </w:tc>
        <w:tc>
          <w:tcPr>
            <w:tcW w:w="850" w:type="dxa"/>
          </w:tcPr>
          <w:p w14:paraId="20177BF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FC1949" w14:textId="2FE355AA" w:rsidR="006422ED" w:rsidRDefault="0060595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5955" w14:paraId="743AEF5B" w14:textId="77777777" w:rsidTr="003A4E0C">
        <w:tc>
          <w:tcPr>
            <w:tcW w:w="971" w:type="dxa"/>
            <w:vMerge w:val="restart"/>
          </w:tcPr>
          <w:p w14:paraId="7C98842B" w14:textId="77777777" w:rsidR="00605955" w:rsidRPr="008E5E21" w:rsidRDefault="00605955" w:rsidP="0060595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2136740" w14:textId="45D78BAA" w:rsidR="00605955" w:rsidRDefault="00605955" w:rsidP="006059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C40A9">
              <w:rPr>
                <w:b/>
                <w:bCs/>
                <w:sz w:val="20"/>
                <w:szCs w:val="20"/>
                <w:lang w:val="kk-KZ"/>
              </w:rPr>
              <w:t>Про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верка гипотез о законе распределения. Критерий согласия </w:t>
            </w:r>
            <w:r w:rsidRPr="0021117C">
              <w:rPr>
                <w:b/>
                <w:bCs/>
                <w:position w:val="-10"/>
                <w:sz w:val="20"/>
                <w:szCs w:val="20"/>
              </w:rPr>
              <w:object w:dxaOrig="279" w:dyaOrig="320" w14:anchorId="3B2C1254">
                <v:shape id="_x0000_i1047" type="#_x0000_t75" style="width:14pt;height:16pt" o:ole="">
                  <v:imagedata r:id="rId13" o:title=""/>
                </v:shape>
                <o:OLEObject Type="Embed" ProgID="Equation.DSMT4" ShapeID="_x0000_i1047" DrawAspect="Content" ObjectID="_1725187471" r:id="rId22"/>
              </w:object>
            </w:r>
            <w:r>
              <w:rPr>
                <w:b/>
                <w:bCs/>
                <w:sz w:val="20"/>
                <w:szCs w:val="20"/>
              </w:rPr>
              <w:t xml:space="preserve">Пирсона. </w:t>
            </w:r>
          </w:p>
        </w:tc>
        <w:tc>
          <w:tcPr>
            <w:tcW w:w="850" w:type="dxa"/>
          </w:tcPr>
          <w:p w14:paraId="3D6CBF04" w14:textId="1C4BFF1D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E8E236" w14:textId="2A86CEC8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487B8A5A" w14:textId="77777777" w:rsidTr="003A4E0C">
        <w:tc>
          <w:tcPr>
            <w:tcW w:w="971" w:type="dxa"/>
            <w:vMerge/>
          </w:tcPr>
          <w:p w14:paraId="13FD69AD" w14:textId="77777777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CBCFCF" w14:textId="52E33DE9" w:rsidR="00605955" w:rsidRDefault="00605955" w:rsidP="006059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Критерий согласия </w:t>
            </w:r>
            <w:r w:rsidRPr="0021117C">
              <w:rPr>
                <w:b/>
                <w:bCs/>
                <w:position w:val="-10"/>
                <w:sz w:val="20"/>
                <w:szCs w:val="20"/>
              </w:rPr>
              <w:object w:dxaOrig="279" w:dyaOrig="320" w14:anchorId="3774E971">
                <v:shape id="_x0000_i1048" type="#_x0000_t75" style="width:14pt;height:16pt" o:ole="">
                  <v:imagedata r:id="rId13" o:title=""/>
                </v:shape>
                <o:OLEObject Type="Embed" ProgID="Equation.DSMT4" ShapeID="_x0000_i1048" DrawAspect="Content" ObjectID="_1725187472" r:id="rId23"/>
              </w:object>
            </w:r>
            <w:r>
              <w:rPr>
                <w:b/>
                <w:bCs/>
                <w:sz w:val="20"/>
                <w:szCs w:val="20"/>
              </w:rPr>
              <w:t>Пирсона.</w:t>
            </w:r>
            <w:r>
              <w:t xml:space="preserve"> </w:t>
            </w:r>
            <w:r>
              <w:rPr>
                <w:b/>
              </w:rPr>
              <w:t xml:space="preserve">  </w:t>
            </w:r>
          </w:p>
        </w:tc>
        <w:tc>
          <w:tcPr>
            <w:tcW w:w="850" w:type="dxa"/>
          </w:tcPr>
          <w:p w14:paraId="54F040B8" w14:textId="10B7A0EE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FAAE3" w14:textId="6FA58EDE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E7456" w14:paraId="0B63A4ED" w14:textId="77777777" w:rsidTr="003A4E0C">
        <w:tc>
          <w:tcPr>
            <w:tcW w:w="971" w:type="dxa"/>
            <w:vMerge/>
          </w:tcPr>
          <w:p w14:paraId="32318CA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ED8B48" w14:textId="23E9DAA8" w:rsidR="005E7456" w:rsidRDefault="005E7456" w:rsidP="001C7C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1C7C26">
              <w:rPr>
                <w:b/>
                <w:bCs/>
                <w:sz w:val="20"/>
                <w:szCs w:val="20"/>
              </w:rPr>
              <w:t>Коллоквиум</w:t>
            </w:r>
            <w:r w:rsidR="001C7C26" w:rsidRPr="001C7C26">
              <w:rPr>
                <w:b/>
                <w:bCs/>
                <w:sz w:val="20"/>
                <w:szCs w:val="20"/>
              </w:rPr>
              <w:t>.</w:t>
            </w:r>
            <w:r w:rsidRPr="000C29CE">
              <w:rPr>
                <w:sz w:val="20"/>
                <w:szCs w:val="20"/>
              </w:rPr>
              <w:t xml:space="preserve"> </w:t>
            </w:r>
            <w:r w:rsidR="006C7CE2" w:rsidRPr="008C40A9">
              <w:rPr>
                <w:b/>
                <w:bCs/>
                <w:sz w:val="20"/>
                <w:szCs w:val="20"/>
                <w:lang w:val="kk-KZ"/>
              </w:rPr>
              <w:t>Про</w:t>
            </w:r>
            <w:r w:rsidR="006C7CE2">
              <w:rPr>
                <w:b/>
                <w:bCs/>
                <w:sz w:val="20"/>
                <w:szCs w:val="20"/>
                <w:lang w:val="kk-KZ"/>
              </w:rPr>
              <w:t xml:space="preserve">верка гипотез о законе распределения. </w:t>
            </w:r>
            <w:r w:rsidR="001C7C26" w:rsidRPr="001C7C26">
              <w:rPr>
                <w:b/>
                <w:bCs/>
                <w:sz w:val="20"/>
                <w:szCs w:val="20"/>
              </w:rPr>
              <w:t>(СМО).</w:t>
            </w:r>
          </w:p>
        </w:tc>
        <w:tc>
          <w:tcPr>
            <w:tcW w:w="850" w:type="dxa"/>
          </w:tcPr>
          <w:p w14:paraId="01050DD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F1C6C7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5955" w14:paraId="22850F78" w14:textId="77777777" w:rsidTr="003A4E0C">
        <w:tc>
          <w:tcPr>
            <w:tcW w:w="971" w:type="dxa"/>
            <w:vMerge w:val="restart"/>
          </w:tcPr>
          <w:p w14:paraId="08BAD4DE" w14:textId="77777777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285080B" w14:textId="4B7E828D" w:rsidR="00605955" w:rsidRPr="001C7C26" w:rsidRDefault="00605955" w:rsidP="006059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C7C26">
              <w:rPr>
                <w:b/>
                <w:sz w:val="20"/>
                <w:szCs w:val="20"/>
              </w:rPr>
              <w:t>Л</w:t>
            </w:r>
            <w:r w:rsidRPr="001C7C2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7C26">
              <w:rPr>
                <w:b/>
                <w:sz w:val="20"/>
                <w:szCs w:val="20"/>
              </w:rPr>
              <w:t>15.</w:t>
            </w:r>
            <w:r w:rsidRPr="001C7C2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6C7CE2">
              <w:rPr>
                <w:b/>
                <w:sz w:val="20"/>
                <w:szCs w:val="20"/>
                <w:lang w:val="kk-KZ"/>
              </w:rPr>
              <w:t>Необходимое условие применения критерия Пирсона</w:t>
            </w:r>
            <w:r w:rsidRPr="006C7CE2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Задача на применения критерия Пирсона. </w:t>
            </w:r>
          </w:p>
        </w:tc>
        <w:tc>
          <w:tcPr>
            <w:tcW w:w="850" w:type="dxa"/>
          </w:tcPr>
          <w:p w14:paraId="449234BC" w14:textId="3574DD0C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FDE69E" w14:textId="5F50F797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</w:tr>
      <w:tr w:rsidR="00605955" w14:paraId="33DD4AAF" w14:textId="77777777" w:rsidTr="003A4E0C">
        <w:tc>
          <w:tcPr>
            <w:tcW w:w="971" w:type="dxa"/>
            <w:vMerge/>
          </w:tcPr>
          <w:p w14:paraId="65AF40CA" w14:textId="77777777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556931" w14:textId="40767510" w:rsidR="00605955" w:rsidRPr="002B36F2" w:rsidRDefault="00605955" w:rsidP="006059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36F2">
              <w:rPr>
                <w:b/>
                <w:sz w:val="20"/>
                <w:szCs w:val="20"/>
              </w:rPr>
              <w:t>СЗ 15.</w:t>
            </w:r>
            <w:r w:rsidRPr="002B36F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27C7A">
              <w:rPr>
                <w:b/>
                <w:sz w:val="20"/>
                <w:szCs w:val="20"/>
                <w:lang w:val="kk-KZ"/>
              </w:rPr>
              <w:t xml:space="preserve">Решение задачи о законе распредения неправильных соединений на телефонной станции на ПК. </w:t>
            </w:r>
            <w:r w:rsidRPr="002B36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(Пример 5)</w:t>
            </w:r>
            <w:r w:rsidRPr="002B36F2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14:paraId="5AB12E2D" w14:textId="40373AB7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01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456916" w14:textId="21D456AC" w:rsidR="00605955" w:rsidRDefault="00605955" w:rsidP="006059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C29CE" w14:paraId="13807931" w14:textId="77777777" w:rsidTr="003A4E0C">
        <w:tc>
          <w:tcPr>
            <w:tcW w:w="971" w:type="dxa"/>
            <w:vMerge/>
          </w:tcPr>
          <w:p w14:paraId="2FBBE6BD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8FB208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1ADC0C9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C9BDBA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C5CA598" w14:textId="77777777" w:rsidTr="00364F48">
        <w:tc>
          <w:tcPr>
            <w:tcW w:w="8364" w:type="dxa"/>
            <w:gridSpan w:val="2"/>
          </w:tcPr>
          <w:p w14:paraId="42B60080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B3E1513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BB6D4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9499FD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8860366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3D4968" w14:textId="77777777" w:rsidR="00A72D3C" w:rsidRDefault="00A72D3C">
      <w:pPr>
        <w:jc w:val="both"/>
        <w:rPr>
          <w:sz w:val="20"/>
          <w:szCs w:val="20"/>
        </w:rPr>
      </w:pPr>
    </w:p>
    <w:p w14:paraId="5235DD18" w14:textId="225534E6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6728E1">
        <w:rPr>
          <w:b/>
          <w:sz w:val="20"/>
          <w:szCs w:val="20"/>
        </w:rPr>
        <w:t xml:space="preserve">                          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6728E1">
        <w:rPr>
          <w:b/>
          <w:sz w:val="20"/>
          <w:szCs w:val="20"/>
        </w:rPr>
        <w:t xml:space="preserve">  </w:t>
      </w:r>
      <w:proofErr w:type="spellStart"/>
      <w:r w:rsidR="00DE2A38">
        <w:rPr>
          <w:b/>
          <w:sz w:val="20"/>
          <w:szCs w:val="20"/>
        </w:rPr>
        <w:t>Абдибеков</w:t>
      </w:r>
      <w:proofErr w:type="spellEnd"/>
      <w:r w:rsidR="00DE2A38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>У.С.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776FB20A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130E1F0C" w14:textId="139A934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 xml:space="preserve">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6728E1">
        <w:rPr>
          <w:b/>
          <w:sz w:val="20"/>
          <w:szCs w:val="20"/>
        </w:rPr>
        <w:t xml:space="preserve"> </w:t>
      </w:r>
      <w:r w:rsidR="00027C7A">
        <w:rPr>
          <w:b/>
          <w:sz w:val="20"/>
          <w:szCs w:val="20"/>
        </w:rPr>
        <w:t xml:space="preserve">Темирбеков А.Н. </w:t>
      </w:r>
    </w:p>
    <w:p w14:paraId="1FC9DB1D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1DE7B384" w14:textId="775F7A0C" w:rsidR="00594DE6" w:rsidRPr="006728E1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 xml:space="preserve">                             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6728E1">
        <w:rPr>
          <w:b/>
          <w:sz w:val="20"/>
          <w:szCs w:val="20"/>
        </w:rPr>
        <w:t>Шакенов К.К.</w:t>
      </w:r>
    </w:p>
    <w:p w14:paraId="5CDE8978" w14:textId="77777777" w:rsidR="003E6E0D" w:rsidRPr="006728E1" w:rsidRDefault="003E6E0D">
      <w:pPr>
        <w:rPr>
          <w:sz w:val="20"/>
          <w:szCs w:val="20"/>
        </w:rPr>
      </w:pPr>
    </w:p>
    <w:p w14:paraId="604CBB79" w14:textId="77777777" w:rsidR="00000E31" w:rsidRPr="006728E1" w:rsidRDefault="00000E31">
      <w:pPr>
        <w:rPr>
          <w:sz w:val="20"/>
          <w:szCs w:val="20"/>
        </w:rPr>
      </w:pPr>
    </w:p>
    <w:p w14:paraId="28B37D57" w14:textId="77777777" w:rsidR="00A72D3C" w:rsidRPr="00AC0B9C" w:rsidRDefault="00A72D3C">
      <w:pPr>
        <w:rPr>
          <w:color w:val="000000" w:themeColor="text1"/>
        </w:rPr>
      </w:pPr>
    </w:p>
    <w:p w14:paraId="08DC4076" w14:textId="77777777" w:rsidR="002B4684" w:rsidRPr="00AC0B9C" w:rsidRDefault="002B4684" w:rsidP="004C6A23">
      <w:pPr>
        <w:rPr>
          <w:color w:val="000000" w:themeColor="text1"/>
        </w:rPr>
      </w:pPr>
    </w:p>
    <w:p w14:paraId="04A197C8" w14:textId="77777777" w:rsidR="00F3540B" w:rsidRPr="004C6A23" w:rsidRDefault="00F3540B">
      <w:pPr>
        <w:rPr>
          <w:sz w:val="20"/>
          <w:szCs w:val="20"/>
        </w:rPr>
      </w:pPr>
    </w:p>
    <w:p w14:paraId="46488DE0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A5CE" w14:textId="77777777" w:rsidR="00A42997" w:rsidRDefault="00A42997" w:rsidP="004C6A23">
      <w:r>
        <w:separator/>
      </w:r>
    </w:p>
  </w:endnote>
  <w:endnote w:type="continuationSeparator" w:id="0">
    <w:p w14:paraId="33C92EE7" w14:textId="77777777" w:rsidR="00A42997" w:rsidRDefault="00A4299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580D" w14:textId="77777777" w:rsidR="00A42997" w:rsidRDefault="00A42997" w:rsidP="004C6A23">
      <w:r>
        <w:separator/>
      </w:r>
    </w:p>
  </w:footnote>
  <w:footnote w:type="continuationSeparator" w:id="0">
    <w:p w14:paraId="3A383670" w14:textId="77777777" w:rsidR="00A42997" w:rsidRDefault="00A4299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52F8"/>
    <w:multiLevelType w:val="hybridMultilevel"/>
    <w:tmpl w:val="754C7D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405C2"/>
    <w:multiLevelType w:val="singleLevel"/>
    <w:tmpl w:val="D55A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09580">
    <w:abstractNumId w:val="3"/>
  </w:num>
  <w:num w:numId="2" w16cid:durableId="1478298847">
    <w:abstractNumId w:val="0"/>
  </w:num>
  <w:num w:numId="3" w16cid:durableId="1592659321">
    <w:abstractNumId w:val="2"/>
  </w:num>
  <w:num w:numId="4" w16cid:durableId="1523132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04A27"/>
    <w:rsid w:val="0001583E"/>
    <w:rsid w:val="00027C7A"/>
    <w:rsid w:val="000544CE"/>
    <w:rsid w:val="00065A83"/>
    <w:rsid w:val="00080984"/>
    <w:rsid w:val="000A29BE"/>
    <w:rsid w:val="000C29CE"/>
    <w:rsid w:val="000E3B00"/>
    <w:rsid w:val="001015B8"/>
    <w:rsid w:val="0010706E"/>
    <w:rsid w:val="00113406"/>
    <w:rsid w:val="001640C9"/>
    <w:rsid w:val="00174F19"/>
    <w:rsid w:val="00194FA2"/>
    <w:rsid w:val="001A4B41"/>
    <w:rsid w:val="001B0D63"/>
    <w:rsid w:val="001C095F"/>
    <w:rsid w:val="001C7C26"/>
    <w:rsid w:val="001D4997"/>
    <w:rsid w:val="001F4BCA"/>
    <w:rsid w:val="00200490"/>
    <w:rsid w:val="0021117C"/>
    <w:rsid w:val="0022258E"/>
    <w:rsid w:val="0023053F"/>
    <w:rsid w:val="00252D22"/>
    <w:rsid w:val="00253B46"/>
    <w:rsid w:val="00261901"/>
    <w:rsid w:val="00286D6F"/>
    <w:rsid w:val="00293058"/>
    <w:rsid w:val="002A021D"/>
    <w:rsid w:val="002B1686"/>
    <w:rsid w:val="002B36F2"/>
    <w:rsid w:val="002B4684"/>
    <w:rsid w:val="002B6ED4"/>
    <w:rsid w:val="002C1443"/>
    <w:rsid w:val="002C1D33"/>
    <w:rsid w:val="002E6297"/>
    <w:rsid w:val="002F15C4"/>
    <w:rsid w:val="002F1A09"/>
    <w:rsid w:val="00300A55"/>
    <w:rsid w:val="0030728E"/>
    <w:rsid w:val="00323280"/>
    <w:rsid w:val="00323908"/>
    <w:rsid w:val="003762AA"/>
    <w:rsid w:val="00377B71"/>
    <w:rsid w:val="00386FBC"/>
    <w:rsid w:val="00387D7F"/>
    <w:rsid w:val="003A4E0C"/>
    <w:rsid w:val="003B57C0"/>
    <w:rsid w:val="003C22B6"/>
    <w:rsid w:val="003E6E0D"/>
    <w:rsid w:val="00401A75"/>
    <w:rsid w:val="00426A8F"/>
    <w:rsid w:val="00434B98"/>
    <w:rsid w:val="004768BB"/>
    <w:rsid w:val="004777C9"/>
    <w:rsid w:val="004807B2"/>
    <w:rsid w:val="004A4EF2"/>
    <w:rsid w:val="004A52AB"/>
    <w:rsid w:val="004B5D2B"/>
    <w:rsid w:val="004C6A23"/>
    <w:rsid w:val="00541D7F"/>
    <w:rsid w:val="00583C5C"/>
    <w:rsid w:val="00594DE6"/>
    <w:rsid w:val="005A2291"/>
    <w:rsid w:val="005C0A7D"/>
    <w:rsid w:val="005C2E37"/>
    <w:rsid w:val="005D673B"/>
    <w:rsid w:val="005E2FF8"/>
    <w:rsid w:val="005E7456"/>
    <w:rsid w:val="00605955"/>
    <w:rsid w:val="00622FA4"/>
    <w:rsid w:val="006422ED"/>
    <w:rsid w:val="0065005D"/>
    <w:rsid w:val="006728E1"/>
    <w:rsid w:val="0069629C"/>
    <w:rsid w:val="006C7CE2"/>
    <w:rsid w:val="006E4FCF"/>
    <w:rsid w:val="006E785C"/>
    <w:rsid w:val="00720F68"/>
    <w:rsid w:val="00733163"/>
    <w:rsid w:val="00746769"/>
    <w:rsid w:val="00750D6B"/>
    <w:rsid w:val="00775307"/>
    <w:rsid w:val="00796885"/>
    <w:rsid w:val="007A26C4"/>
    <w:rsid w:val="007D6E58"/>
    <w:rsid w:val="007E2E2D"/>
    <w:rsid w:val="007E445E"/>
    <w:rsid w:val="007E78D3"/>
    <w:rsid w:val="0081360F"/>
    <w:rsid w:val="00855233"/>
    <w:rsid w:val="008859CB"/>
    <w:rsid w:val="00887042"/>
    <w:rsid w:val="008C35E6"/>
    <w:rsid w:val="008C40A9"/>
    <w:rsid w:val="008E5E21"/>
    <w:rsid w:val="008E7E51"/>
    <w:rsid w:val="00923E03"/>
    <w:rsid w:val="0092481B"/>
    <w:rsid w:val="0099766F"/>
    <w:rsid w:val="009C7FBA"/>
    <w:rsid w:val="009E2659"/>
    <w:rsid w:val="009E2A95"/>
    <w:rsid w:val="00A05222"/>
    <w:rsid w:val="00A40781"/>
    <w:rsid w:val="00A42997"/>
    <w:rsid w:val="00A46B07"/>
    <w:rsid w:val="00A72D3C"/>
    <w:rsid w:val="00AA2361"/>
    <w:rsid w:val="00AC01EB"/>
    <w:rsid w:val="00AC0B9C"/>
    <w:rsid w:val="00AC4775"/>
    <w:rsid w:val="00AF3E68"/>
    <w:rsid w:val="00B012DD"/>
    <w:rsid w:val="00B04479"/>
    <w:rsid w:val="00B061A8"/>
    <w:rsid w:val="00B37D1E"/>
    <w:rsid w:val="00B47334"/>
    <w:rsid w:val="00B615F8"/>
    <w:rsid w:val="00BB32DC"/>
    <w:rsid w:val="00BD09CB"/>
    <w:rsid w:val="00C32686"/>
    <w:rsid w:val="00C41C08"/>
    <w:rsid w:val="00C46CAD"/>
    <w:rsid w:val="00CA458D"/>
    <w:rsid w:val="00CC59D8"/>
    <w:rsid w:val="00CF26E9"/>
    <w:rsid w:val="00D36DBD"/>
    <w:rsid w:val="00D4478E"/>
    <w:rsid w:val="00D60819"/>
    <w:rsid w:val="00D73E60"/>
    <w:rsid w:val="00D85871"/>
    <w:rsid w:val="00DE2A38"/>
    <w:rsid w:val="00E15600"/>
    <w:rsid w:val="00E17B49"/>
    <w:rsid w:val="00E446CD"/>
    <w:rsid w:val="00E61154"/>
    <w:rsid w:val="00E9615B"/>
    <w:rsid w:val="00EB5722"/>
    <w:rsid w:val="00EC3CF4"/>
    <w:rsid w:val="00ED0399"/>
    <w:rsid w:val="00ED0B08"/>
    <w:rsid w:val="00ED0D9E"/>
    <w:rsid w:val="00EF2040"/>
    <w:rsid w:val="00EF5665"/>
    <w:rsid w:val="00F02D0A"/>
    <w:rsid w:val="00F10360"/>
    <w:rsid w:val="00F10FB4"/>
    <w:rsid w:val="00F3540B"/>
    <w:rsid w:val="00F56189"/>
    <w:rsid w:val="00F96E3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AE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enov@gmail.com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mailto:kanat" TargetMode="External"/><Relationship Id="rId12" Type="http://schemas.openxmlformats.org/officeDocument/2006/relationships/hyperlink" Target="mailto:shakenov@gmail.com" TargetMode="External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a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8.bin"/><Relationship Id="rId10" Type="http://schemas.openxmlformats.org/officeDocument/2006/relationships/hyperlink" Target="mailto:shakenov@gmail.com" TargetMode="Externa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kanat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Шакенов Канат</cp:lastModifiedBy>
  <cp:revision>10</cp:revision>
  <cp:lastPrinted>2022-06-22T06:04:00Z</cp:lastPrinted>
  <dcterms:created xsi:type="dcterms:W3CDTF">2022-09-09T10:44:00Z</dcterms:created>
  <dcterms:modified xsi:type="dcterms:W3CDTF">2022-09-20T07:58:00Z</dcterms:modified>
</cp:coreProperties>
</file>